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26FB" w:rsidRDefault="003626FB" w:rsidP="003626FB">
      <w:pPr>
        <w:spacing w:line="360" w:lineRule="auto"/>
        <w:ind w:firstLine="420"/>
        <w:jc w:val="center"/>
        <w:rPr>
          <w:rFonts w:ascii="Arial" w:eastAsia="Calibri" w:hAnsi="Arial" w:cs="Arial"/>
          <w:b/>
          <w:sz w:val="28"/>
          <w:szCs w:val="28"/>
        </w:rPr>
      </w:pPr>
      <w:r w:rsidRPr="003626FB">
        <w:rPr>
          <w:rFonts w:ascii="Arial" w:eastAsia="Calibri" w:hAnsi="Arial" w:cs="Arial"/>
          <w:b/>
          <w:sz w:val="28"/>
          <w:szCs w:val="28"/>
        </w:rPr>
        <w:t>Аннотация</w:t>
      </w:r>
    </w:p>
    <w:p w:rsidR="009231EE" w:rsidRDefault="009231EE" w:rsidP="003626FB">
      <w:pPr>
        <w:spacing w:line="360" w:lineRule="auto"/>
        <w:ind w:firstLine="420"/>
        <w:jc w:val="center"/>
        <w:rPr>
          <w:rFonts w:ascii="Arial" w:eastAsia="Calibri" w:hAnsi="Arial" w:cs="Arial"/>
          <w:b/>
          <w:sz w:val="28"/>
          <w:szCs w:val="28"/>
        </w:rPr>
      </w:pPr>
      <w:r>
        <w:rPr>
          <w:rFonts w:ascii="Arial" w:eastAsia="Calibri" w:hAnsi="Arial" w:cs="Arial"/>
          <w:b/>
          <w:sz w:val="28"/>
          <w:szCs w:val="28"/>
        </w:rPr>
        <w:t>Концепт «огонь» в русской и китайской языковой картине мира</w:t>
      </w:r>
    </w:p>
    <w:p w:rsidR="009231EE" w:rsidRPr="000121CB" w:rsidRDefault="009231EE" w:rsidP="009231EE">
      <w:pPr>
        <w:spacing w:line="360" w:lineRule="auto"/>
        <w:ind w:firstLine="420"/>
        <w:rPr>
          <w:rFonts w:ascii="Times New Roman" w:eastAsia="Calibri" w:hAnsi="Times New Roman" w:cs="Times New Roman"/>
          <w:sz w:val="24"/>
          <w:szCs w:val="24"/>
        </w:rPr>
      </w:pPr>
      <w:r w:rsidRPr="000121CB">
        <w:rPr>
          <w:rFonts w:ascii="Times New Roman" w:eastAsia="Calibri" w:hAnsi="Times New Roman" w:cs="Times New Roman"/>
          <w:sz w:val="24"/>
          <w:szCs w:val="24"/>
        </w:rPr>
        <w:t>Ишмурзина Инна Александровна</w:t>
      </w:r>
    </w:p>
    <w:p w:rsidR="009231EE" w:rsidRDefault="009231EE" w:rsidP="009231EE">
      <w:pPr>
        <w:spacing w:line="360" w:lineRule="auto"/>
        <w:ind w:firstLine="420"/>
        <w:rPr>
          <w:rFonts w:ascii="Times New Roman" w:eastAsia="Calibri" w:hAnsi="Times New Roman" w:cs="Times New Roman"/>
          <w:sz w:val="24"/>
          <w:szCs w:val="24"/>
        </w:rPr>
      </w:pPr>
      <w:r w:rsidRPr="000121CB">
        <w:rPr>
          <w:rFonts w:ascii="Times New Roman" w:eastAsia="Calibri" w:hAnsi="Times New Roman" w:cs="Times New Roman"/>
          <w:sz w:val="24"/>
          <w:szCs w:val="24"/>
        </w:rPr>
        <w:t>Старший преподаватель кафедры русского языка института иностранных языков</w:t>
      </w:r>
    </w:p>
    <w:p w:rsidR="00BF541F" w:rsidRPr="00BF541F" w:rsidRDefault="00BF541F" w:rsidP="00BF541F">
      <w:pPr>
        <w:spacing w:line="360" w:lineRule="auto"/>
        <w:ind w:firstLine="420"/>
        <w:rPr>
          <w:rFonts w:ascii="Times New Roman" w:eastAsia="Calibri" w:hAnsi="Times New Roman" w:cs="Times New Roman"/>
          <w:bCs/>
          <w:sz w:val="24"/>
          <w:szCs w:val="24"/>
        </w:rPr>
      </w:pPr>
      <w:r w:rsidRPr="00BF541F">
        <w:rPr>
          <w:rFonts w:ascii="Times New Roman" w:eastAsia="Calibri" w:hAnsi="Times New Roman" w:cs="Times New Roman"/>
          <w:bCs/>
          <w:sz w:val="24"/>
          <w:szCs w:val="24"/>
        </w:rPr>
        <w:t xml:space="preserve">Ян </w:t>
      </w:r>
      <w:proofErr w:type="spellStart"/>
      <w:r w:rsidRPr="00BF541F">
        <w:rPr>
          <w:rFonts w:ascii="Times New Roman" w:eastAsia="Calibri" w:hAnsi="Times New Roman" w:cs="Times New Roman"/>
          <w:bCs/>
          <w:sz w:val="24"/>
          <w:szCs w:val="24"/>
        </w:rPr>
        <w:t>Цзинь</w:t>
      </w:r>
      <w:proofErr w:type="spellEnd"/>
      <w:r w:rsidRPr="00BF541F">
        <w:rPr>
          <w:rFonts w:ascii="Times New Roman" w:eastAsia="Calibri" w:hAnsi="Times New Roman" w:cs="Times New Roman"/>
          <w:bCs/>
          <w:sz w:val="24"/>
          <w:szCs w:val="24"/>
        </w:rPr>
        <w:t xml:space="preserve">  </w:t>
      </w:r>
    </w:p>
    <w:p w:rsidR="00BF541F" w:rsidRPr="000121CB" w:rsidRDefault="00BF541F" w:rsidP="009231EE">
      <w:pPr>
        <w:spacing w:line="360" w:lineRule="auto"/>
        <w:ind w:firstLine="420"/>
        <w:rPr>
          <w:rFonts w:ascii="Times New Roman" w:eastAsia="Calibri" w:hAnsi="Times New Roman" w:cs="Times New Roman"/>
          <w:sz w:val="24"/>
          <w:szCs w:val="24"/>
        </w:rPr>
      </w:pPr>
      <w:r w:rsidRPr="00BF541F">
        <w:rPr>
          <w:rFonts w:ascii="Times New Roman" w:eastAsia="Calibri" w:hAnsi="Times New Roman" w:cs="Times New Roman"/>
          <w:bCs/>
          <w:sz w:val="24"/>
          <w:szCs w:val="24"/>
        </w:rPr>
        <w:t xml:space="preserve">Студент 4-ого курса направления «Лингвистика» </w:t>
      </w:r>
    </w:p>
    <w:p w:rsidR="009231EE" w:rsidRPr="000121CB" w:rsidRDefault="009231EE" w:rsidP="009231EE">
      <w:pPr>
        <w:spacing w:line="360" w:lineRule="auto"/>
        <w:ind w:firstLine="420"/>
        <w:rPr>
          <w:rFonts w:ascii="Times New Roman" w:eastAsia="Calibri" w:hAnsi="Times New Roman" w:cs="Times New Roman"/>
          <w:sz w:val="24"/>
          <w:szCs w:val="24"/>
        </w:rPr>
      </w:pPr>
      <w:r w:rsidRPr="000121CB">
        <w:rPr>
          <w:rFonts w:ascii="Times New Roman" w:eastAsia="Calibri" w:hAnsi="Times New Roman" w:cs="Times New Roman"/>
          <w:sz w:val="24"/>
          <w:szCs w:val="24"/>
        </w:rPr>
        <w:t xml:space="preserve">Владивостокский </w:t>
      </w:r>
      <w:r w:rsidR="00025FF7">
        <w:rPr>
          <w:rFonts w:ascii="Times New Roman" w:eastAsia="Calibri" w:hAnsi="Times New Roman" w:cs="Times New Roman"/>
          <w:sz w:val="24"/>
          <w:szCs w:val="24"/>
        </w:rPr>
        <w:t xml:space="preserve">государственный </w:t>
      </w:r>
      <w:r w:rsidRPr="000121CB">
        <w:rPr>
          <w:rFonts w:ascii="Times New Roman" w:eastAsia="Calibri" w:hAnsi="Times New Roman" w:cs="Times New Roman"/>
          <w:sz w:val="24"/>
          <w:szCs w:val="24"/>
        </w:rPr>
        <w:t>университет экономики и сервиса</w:t>
      </w:r>
    </w:p>
    <w:p w:rsidR="009231EE" w:rsidRPr="000121CB" w:rsidRDefault="009231EE" w:rsidP="009231EE">
      <w:pPr>
        <w:spacing w:line="360" w:lineRule="auto"/>
        <w:ind w:firstLine="420"/>
        <w:rPr>
          <w:rFonts w:ascii="Times New Roman" w:eastAsia="Calibri" w:hAnsi="Times New Roman" w:cs="Times New Roman"/>
          <w:sz w:val="24"/>
          <w:szCs w:val="24"/>
        </w:rPr>
      </w:pPr>
      <w:r w:rsidRPr="000121CB">
        <w:rPr>
          <w:rFonts w:ascii="Times New Roman" w:eastAsia="Calibri" w:hAnsi="Times New Roman" w:cs="Times New Roman"/>
          <w:sz w:val="24"/>
          <w:szCs w:val="24"/>
        </w:rPr>
        <w:t>Россия, Владивосток</w:t>
      </w:r>
    </w:p>
    <w:p w:rsidR="009231EE" w:rsidRPr="00025FF7" w:rsidRDefault="000121CB" w:rsidP="009231EE">
      <w:pPr>
        <w:spacing w:line="360" w:lineRule="auto"/>
        <w:ind w:firstLine="420"/>
        <w:rPr>
          <w:rFonts w:ascii="Times New Roman" w:eastAsia="Calibri" w:hAnsi="Times New Roman" w:cs="Times New Roman"/>
          <w:sz w:val="24"/>
          <w:szCs w:val="24"/>
        </w:rPr>
      </w:pPr>
      <w:r>
        <w:rPr>
          <w:rFonts w:ascii="Times New Roman" w:eastAsia="Calibri" w:hAnsi="Times New Roman" w:cs="Times New Roman"/>
          <w:sz w:val="24"/>
          <w:szCs w:val="24"/>
          <w:lang w:val="en-US"/>
        </w:rPr>
        <w:t>E</w:t>
      </w:r>
      <w:r w:rsidR="009231EE" w:rsidRPr="00025FF7">
        <w:rPr>
          <w:rFonts w:ascii="Times New Roman" w:eastAsia="Calibri" w:hAnsi="Times New Roman" w:cs="Times New Roman"/>
          <w:sz w:val="24"/>
          <w:szCs w:val="24"/>
        </w:rPr>
        <w:t>-</w:t>
      </w:r>
      <w:r w:rsidR="009231EE" w:rsidRPr="000121CB">
        <w:rPr>
          <w:rFonts w:ascii="Times New Roman" w:eastAsia="Calibri" w:hAnsi="Times New Roman" w:cs="Times New Roman"/>
          <w:sz w:val="24"/>
          <w:szCs w:val="24"/>
          <w:lang w:val="en-US"/>
        </w:rPr>
        <w:t>mail</w:t>
      </w:r>
      <w:r w:rsidR="009231EE" w:rsidRPr="00025FF7">
        <w:rPr>
          <w:rFonts w:ascii="Times New Roman" w:eastAsia="Calibri" w:hAnsi="Times New Roman" w:cs="Times New Roman"/>
          <w:sz w:val="24"/>
          <w:szCs w:val="24"/>
        </w:rPr>
        <w:t xml:space="preserve">: </w:t>
      </w:r>
      <w:hyperlink r:id="rId4" w:history="1">
        <w:r w:rsidR="00145109" w:rsidRPr="00285E90">
          <w:rPr>
            <w:rStyle w:val="a3"/>
            <w:rFonts w:ascii="Times New Roman" w:eastAsia="Calibri" w:hAnsi="Times New Roman" w:cs="Times New Roman"/>
            <w:sz w:val="24"/>
            <w:szCs w:val="24"/>
            <w:lang w:val="en-US"/>
          </w:rPr>
          <w:t>russprofessor</w:t>
        </w:r>
        <w:r w:rsidR="00145109" w:rsidRPr="00025FF7">
          <w:rPr>
            <w:rStyle w:val="a3"/>
            <w:rFonts w:ascii="Times New Roman" w:eastAsia="Calibri" w:hAnsi="Times New Roman" w:cs="Times New Roman"/>
            <w:sz w:val="24"/>
            <w:szCs w:val="24"/>
          </w:rPr>
          <w:t>.</w:t>
        </w:r>
        <w:r w:rsidR="00145109" w:rsidRPr="00285E90">
          <w:rPr>
            <w:rStyle w:val="a3"/>
            <w:rFonts w:ascii="Times New Roman" w:eastAsia="Calibri" w:hAnsi="Times New Roman" w:cs="Times New Roman"/>
            <w:sz w:val="24"/>
            <w:szCs w:val="24"/>
            <w:lang w:val="en-US"/>
          </w:rPr>
          <w:t>Inna</w:t>
        </w:r>
        <w:r w:rsidR="00145109" w:rsidRPr="00025FF7">
          <w:rPr>
            <w:rStyle w:val="a3"/>
            <w:rFonts w:ascii="Times New Roman" w:eastAsia="Calibri" w:hAnsi="Times New Roman" w:cs="Times New Roman"/>
            <w:sz w:val="24"/>
            <w:szCs w:val="24"/>
          </w:rPr>
          <w:t>@</w:t>
        </w:r>
        <w:r w:rsidR="00145109" w:rsidRPr="00285E90">
          <w:rPr>
            <w:rStyle w:val="a3"/>
            <w:rFonts w:ascii="Times New Roman" w:eastAsia="Calibri" w:hAnsi="Times New Roman" w:cs="Times New Roman"/>
            <w:sz w:val="24"/>
            <w:szCs w:val="24"/>
            <w:lang w:val="en-US"/>
          </w:rPr>
          <w:t>yandex</w:t>
        </w:r>
        <w:r w:rsidR="00145109" w:rsidRPr="00025FF7">
          <w:rPr>
            <w:rStyle w:val="a3"/>
            <w:rFonts w:ascii="Times New Roman" w:eastAsia="Calibri" w:hAnsi="Times New Roman" w:cs="Times New Roman"/>
            <w:sz w:val="24"/>
            <w:szCs w:val="24"/>
          </w:rPr>
          <w:t>.</w:t>
        </w:r>
        <w:proofErr w:type="spellStart"/>
        <w:r w:rsidR="00145109" w:rsidRPr="00285E90">
          <w:rPr>
            <w:rStyle w:val="a3"/>
            <w:rFonts w:ascii="Times New Roman" w:eastAsia="Calibri" w:hAnsi="Times New Roman" w:cs="Times New Roman"/>
            <w:sz w:val="24"/>
            <w:szCs w:val="24"/>
            <w:lang w:val="en-US"/>
          </w:rPr>
          <w:t>ru</w:t>
        </w:r>
        <w:proofErr w:type="spellEnd"/>
      </w:hyperlink>
      <w:r w:rsidR="00145109" w:rsidRPr="00025FF7">
        <w:rPr>
          <w:rFonts w:ascii="Times New Roman" w:eastAsia="Calibri" w:hAnsi="Times New Roman" w:cs="Times New Roman"/>
          <w:sz w:val="24"/>
          <w:szCs w:val="24"/>
        </w:rPr>
        <w:t xml:space="preserve"> </w:t>
      </w:r>
      <w:proofErr w:type="spellStart"/>
      <w:r w:rsidR="00145109" w:rsidRPr="00145109">
        <w:rPr>
          <w:rFonts w:ascii="Times New Roman" w:eastAsia="Calibri" w:hAnsi="Times New Roman" w:cs="Times New Roman"/>
          <w:sz w:val="24"/>
          <w:szCs w:val="24"/>
          <w:lang w:val="en-US"/>
        </w:rPr>
        <w:t>tel</w:t>
      </w:r>
      <w:proofErr w:type="spellEnd"/>
      <w:r w:rsidR="00145109" w:rsidRPr="00025FF7">
        <w:rPr>
          <w:rFonts w:ascii="Times New Roman" w:eastAsia="Calibri" w:hAnsi="Times New Roman" w:cs="Times New Roman"/>
          <w:sz w:val="24"/>
          <w:szCs w:val="24"/>
        </w:rPr>
        <w:t xml:space="preserve">. </w:t>
      </w:r>
      <w:r w:rsidR="00145109" w:rsidRPr="00145109">
        <w:rPr>
          <w:rFonts w:ascii="Times New Roman" w:eastAsia="Calibri" w:hAnsi="Times New Roman" w:cs="Times New Roman"/>
          <w:sz w:val="24"/>
          <w:szCs w:val="24"/>
        </w:rPr>
        <w:t>+7(914)-792-0993</w:t>
      </w:r>
    </w:p>
    <w:p w:rsidR="009231EE" w:rsidRPr="000121CB" w:rsidRDefault="009231EE" w:rsidP="009231EE">
      <w:pPr>
        <w:spacing w:line="360" w:lineRule="auto"/>
        <w:ind w:firstLine="420"/>
        <w:rPr>
          <w:rFonts w:ascii="Times New Roman" w:eastAsia="Calibri" w:hAnsi="Times New Roman" w:cs="Times New Roman"/>
          <w:b/>
          <w:sz w:val="28"/>
          <w:szCs w:val="28"/>
        </w:rPr>
      </w:pPr>
      <w:r w:rsidRPr="000121CB">
        <w:rPr>
          <w:rFonts w:ascii="Times New Roman" w:eastAsia="Calibri" w:hAnsi="Times New Roman" w:cs="Times New Roman"/>
          <w:sz w:val="24"/>
          <w:szCs w:val="24"/>
        </w:rPr>
        <w:t>Ул. Гоголя, 41, г. Владивосток, Приморский край, 690014</w:t>
      </w:r>
    </w:p>
    <w:p w:rsidR="001C66DC" w:rsidRDefault="009231EE" w:rsidP="003626FB">
      <w:pPr>
        <w:spacing w:line="360" w:lineRule="auto"/>
        <w:ind w:firstLine="420"/>
        <w:jc w:val="both"/>
        <w:rPr>
          <w:rFonts w:ascii="Times New Roman" w:eastAsia="Calibri" w:hAnsi="Times New Roman" w:cs="Times New Roman"/>
          <w:sz w:val="24"/>
          <w:szCs w:val="24"/>
        </w:rPr>
      </w:pPr>
      <w:r>
        <w:rPr>
          <w:rFonts w:ascii="Times New Roman" w:eastAsia="Calibri" w:hAnsi="Times New Roman" w:cs="Times New Roman"/>
          <w:sz w:val="24"/>
          <w:szCs w:val="24"/>
        </w:rPr>
        <w:t>Наша работа</w:t>
      </w:r>
      <w:r w:rsidR="001C66DC" w:rsidRPr="001C66DC">
        <w:rPr>
          <w:rFonts w:ascii="Times New Roman" w:eastAsia="Calibri" w:hAnsi="Times New Roman" w:cs="Times New Roman"/>
          <w:sz w:val="24"/>
          <w:szCs w:val="24"/>
        </w:rPr>
        <w:t xml:space="preserve"> посвящен</w:t>
      </w:r>
      <w:r w:rsidR="003626FB">
        <w:rPr>
          <w:rFonts w:ascii="Times New Roman" w:eastAsia="Calibri" w:hAnsi="Times New Roman" w:cs="Times New Roman"/>
          <w:sz w:val="24"/>
          <w:szCs w:val="24"/>
        </w:rPr>
        <w:t>а</w:t>
      </w:r>
      <w:r w:rsidR="001C66DC" w:rsidRPr="001C66DC">
        <w:rPr>
          <w:rFonts w:ascii="Times New Roman" w:eastAsia="Calibri" w:hAnsi="Times New Roman" w:cs="Times New Roman"/>
          <w:sz w:val="24"/>
          <w:szCs w:val="24"/>
        </w:rPr>
        <w:t xml:space="preserve"> концепту «огонь» в русской и китайской языковых картинах мира.  Необходимо объяснить, почему был выбран именно этот концепт. Со словом «огонь» связано очень много крылатых выражений, фразеологических оборотов, песен, пословиц и поговорок в любом языке, оно представляет собой ценнейший элемент народной ку</w:t>
      </w:r>
      <w:r w:rsidR="001C66DC">
        <w:rPr>
          <w:rFonts w:ascii="Times New Roman" w:eastAsia="Calibri" w:hAnsi="Times New Roman" w:cs="Times New Roman"/>
          <w:sz w:val="24"/>
          <w:szCs w:val="24"/>
        </w:rPr>
        <w:t xml:space="preserve">льтуры. </w:t>
      </w:r>
      <w:r w:rsidR="001C66DC" w:rsidRPr="001C66DC">
        <w:rPr>
          <w:rFonts w:ascii="Times New Roman" w:eastAsia="Calibri" w:hAnsi="Times New Roman" w:cs="Times New Roman"/>
          <w:sz w:val="24"/>
          <w:szCs w:val="24"/>
        </w:rPr>
        <w:t xml:space="preserve"> Чтобы выявить </w:t>
      </w:r>
      <w:r w:rsidR="001C66DC">
        <w:rPr>
          <w:rFonts w:ascii="Times New Roman" w:eastAsia="Calibri" w:hAnsi="Times New Roman" w:cs="Times New Roman"/>
          <w:sz w:val="24"/>
          <w:szCs w:val="24"/>
        </w:rPr>
        <w:t>ядро</w:t>
      </w:r>
      <w:r w:rsidR="001C66DC" w:rsidRPr="001C66DC">
        <w:rPr>
          <w:rFonts w:ascii="Times New Roman" w:eastAsia="Calibri" w:hAnsi="Times New Roman" w:cs="Times New Roman"/>
          <w:sz w:val="24"/>
          <w:szCs w:val="24"/>
        </w:rPr>
        <w:t xml:space="preserve"> концепта, </w:t>
      </w:r>
      <w:r w:rsidR="001C66DC">
        <w:rPr>
          <w:rFonts w:ascii="Times New Roman" w:eastAsia="Calibri" w:hAnsi="Times New Roman" w:cs="Times New Roman"/>
          <w:sz w:val="24"/>
          <w:szCs w:val="24"/>
        </w:rPr>
        <w:t>мы</w:t>
      </w:r>
      <w:r w:rsidR="001C66DC" w:rsidRPr="001C66DC">
        <w:rPr>
          <w:rFonts w:ascii="Times New Roman" w:eastAsia="Calibri" w:hAnsi="Times New Roman" w:cs="Times New Roman"/>
          <w:sz w:val="24"/>
          <w:szCs w:val="24"/>
        </w:rPr>
        <w:t xml:space="preserve"> обрати</w:t>
      </w:r>
      <w:r w:rsidR="001C66DC">
        <w:rPr>
          <w:rFonts w:ascii="Times New Roman" w:eastAsia="Calibri" w:hAnsi="Times New Roman" w:cs="Times New Roman"/>
          <w:sz w:val="24"/>
          <w:szCs w:val="24"/>
        </w:rPr>
        <w:t>лись</w:t>
      </w:r>
      <w:r w:rsidR="001C66DC" w:rsidRPr="001C66DC">
        <w:rPr>
          <w:rFonts w:ascii="Times New Roman" w:eastAsia="Calibri" w:hAnsi="Times New Roman" w:cs="Times New Roman"/>
          <w:sz w:val="24"/>
          <w:szCs w:val="24"/>
        </w:rPr>
        <w:t xml:space="preserve"> к различным лексикографическим изданиям и проанализировать словарные статьи, содержащие в себе слово «огонь». </w:t>
      </w:r>
      <w:r w:rsidR="001C66DC">
        <w:rPr>
          <w:rFonts w:ascii="Times New Roman" w:eastAsia="Calibri" w:hAnsi="Times New Roman" w:cs="Times New Roman"/>
          <w:sz w:val="24"/>
          <w:szCs w:val="24"/>
        </w:rPr>
        <w:t>Также мы рассмотрели и сравнили этимологию слова «огонь» в русском и китайском языках.</w:t>
      </w:r>
      <w:r w:rsidR="003626FB">
        <w:rPr>
          <w:rFonts w:ascii="Times New Roman" w:eastAsia="Calibri" w:hAnsi="Times New Roman" w:cs="Times New Roman"/>
          <w:sz w:val="24"/>
          <w:szCs w:val="24"/>
        </w:rPr>
        <w:t xml:space="preserve"> </w:t>
      </w:r>
      <w:r w:rsidR="001C66DC" w:rsidRPr="001C66DC">
        <w:rPr>
          <w:rFonts w:ascii="Times New Roman" w:eastAsia="Calibri" w:hAnsi="Times New Roman" w:cs="Times New Roman"/>
          <w:sz w:val="24"/>
          <w:szCs w:val="24"/>
        </w:rPr>
        <w:t>Чтобы объективно определить значение концепта, мы провели ассоциативный эксперимент, который широко известен и давно применяется в</w:t>
      </w:r>
      <w:r w:rsidR="001C66DC" w:rsidRPr="001C66DC">
        <w:rPr>
          <w:rFonts w:ascii="Times New Roman" w:eastAsia="Calibri" w:hAnsi="Times New Roman" w:cs="Times New Roman"/>
          <w:sz w:val="24"/>
          <w:szCs w:val="24"/>
          <w:lang w:eastAsia="zh-CN"/>
        </w:rPr>
        <w:t xml:space="preserve"> </w:t>
      </w:r>
      <w:r w:rsidR="001C66DC">
        <w:rPr>
          <w:rFonts w:ascii="Times New Roman" w:eastAsia="Calibri" w:hAnsi="Times New Roman" w:cs="Times New Roman"/>
          <w:sz w:val="24"/>
          <w:szCs w:val="24"/>
        </w:rPr>
        <w:t>психолингвистике.</w:t>
      </w:r>
      <w:r w:rsidR="000121CB">
        <w:rPr>
          <w:rFonts w:ascii="Times New Roman" w:eastAsia="Calibri" w:hAnsi="Times New Roman" w:cs="Times New Roman"/>
          <w:sz w:val="24"/>
          <w:szCs w:val="24"/>
        </w:rPr>
        <w:t xml:space="preserve"> </w:t>
      </w:r>
      <w:r w:rsidR="001C66DC" w:rsidRPr="001C66DC">
        <w:rPr>
          <w:rFonts w:ascii="Times New Roman" w:eastAsia="Calibri" w:hAnsi="Times New Roman" w:cs="Times New Roman"/>
          <w:sz w:val="24"/>
          <w:szCs w:val="24"/>
        </w:rPr>
        <w:t xml:space="preserve">Для получения объективной картины </w:t>
      </w:r>
      <w:r w:rsidR="001C66DC">
        <w:rPr>
          <w:rFonts w:ascii="Times New Roman" w:eastAsia="Calibri" w:hAnsi="Times New Roman" w:cs="Times New Roman"/>
          <w:sz w:val="24"/>
          <w:szCs w:val="24"/>
        </w:rPr>
        <w:t xml:space="preserve">нами </w:t>
      </w:r>
      <w:r w:rsidR="001C66DC" w:rsidRPr="001C66DC">
        <w:rPr>
          <w:rFonts w:ascii="Times New Roman" w:eastAsia="Calibri" w:hAnsi="Times New Roman" w:cs="Times New Roman"/>
          <w:sz w:val="24"/>
          <w:szCs w:val="24"/>
        </w:rPr>
        <w:t>было опрошено 100 русских и 100 китайских носителей языка.</w:t>
      </w:r>
      <w:r w:rsidR="003626FB">
        <w:rPr>
          <w:rFonts w:ascii="Times New Roman" w:eastAsia="Calibri" w:hAnsi="Times New Roman" w:cs="Times New Roman"/>
          <w:sz w:val="24"/>
          <w:szCs w:val="24"/>
        </w:rPr>
        <w:t xml:space="preserve"> </w:t>
      </w:r>
      <w:r w:rsidR="001C66DC" w:rsidRPr="001C66DC">
        <w:rPr>
          <w:rFonts w:ascii="Times New Roman" w:eastAsia="Calibri" w:hAnsi="Times New Roman" w:cs="Times New Roman"/>
          <w:sz w:val="24"/>
          <w:szCs w:val="24"/>
        </w:rPr>
        <w:t>В заключении можно отметить, что в русских и китайских языках значение слова «огонь»</w:t>
      </w:r>
      <w:r w:rsidR="001C66DC" w:rsidRPr="001C66DC">
        <w:rPr>
          <w:rFonts w:ascii="Times New Roman" w:eastAsia="Calibri" w:hAnsi="Times New Roman" w:cs="Times New Roman"/>
          <w:sz w:val="24"/>
          <w:szCs w:val="24"/>
          <w:lang w:eastAsia="zh-CN"/>
        </w:rPr>
        <w:t xml:space="preserve"> </w:t>
      </w:r>
      <w:r w:rsidR="001C66DC" w:rsidRPr="001C66DC">
        <w:rPr>
          <w:rFonts w:ascii="Times New Roman" w:eastAsia="Calibri" w:hAnsi="Times New Roman" w:cs="Times New Roman"/>
          <w:sz w:val="24"/>
          <w:szCs w:val="24"/>
        </w:rPr>
        <w:t xml:space="preserve">в основном совпадает. Концепт «огонь» является базовым концептом обоих языков. Некоторые различия можно объяснить особенностями географического положения стран, исторического развития народов, культурных традиций. Это несовпадение в восприятии и использовании и привлекает лингвистов к изучению и сопоставлению </w:t>
      </w:r>
      <w:proofErr w:type="spellStart"/>
      <w:r w:rsidR="001C66DC" w:rsidRPr="001C66DC">
        <w:rPr>
          <w:rFonts w:ascii="Times New Roman" w:eastAsia="Calibri" w:hAnsi="Times New Roman" w:cs="Times New Roman"/>
          <w:sz w:val="24"/>
          <w:szCs w:val="24"/>
        </w:rPr>
        <w:t>концептосфер</w:t>
      </w:r>
      <w:proofErr w:type="spellEnd"/>
      <w:r w:rsidR="001C66DC" w:rsidRPr="001C66DC">
        <w:rPr>
          <w:rFonts w:ascii="Times New Roman" w:eastAsia="Calibri" w:hAnsi="Times New Roman" w:cs="Times New Roman"/>
          <w:sz w:val="24"/>
          <w:szCs w:val="24"/>
        </w:rPr>
        <w:t xml:space="preserve"> разных языков.  </w:t>
      </w:r>
    </w:p>
    <w:p w:rsidR="009231EE" w:rsidRDefault="009231EE" w:rsidP="003626FB">
      <w:pPr>
        <w:spacing w:line="360" w:lineRule="auto"/>
        <w:ind w:firstLine="420"/>
        <w:jc w:val="both"/>
        <w:rPr>
          <w:rFonts w:ascii="Times New Roman" w:eastAsia="Calibri" w:hAnsi="Times New Roman" w:cs="Times New Roman"/>
          <w:sz w:val="24"/>
          <w:szCs w:val="24"/>
        </w:rPr>
      </w:pPr>
      <w:r w:rsidRPr="009231EE">
        <w:rPr>
          <w:rFonts w:ascii="Times New Roman" w:eastAsia="Calibri" w:hAnsi="Times New Roman" w:cs="Times New Roman"/>
          <w:b/>
          <w:sz w:val="24"/>
          <w:szCs w:val="24"/>
        </w:rPr>
        <w:t>Ключевые слова</w:t>
      </w:r>
      <w:r>
        <w:rPr>
          <w:rFonts w:ascii="Times New Roman" w:eastAsia="Calibri" w:hAnsi="Times New Roman" w:cs="Times New Roman"/>
          <w:sz w:val="24"/>
          <w:szCs w:val="24"/>
        </w:rPr>
        <w:t>: концепт, языковая картина мира, огонь.</w:t>
      </w:r>
    </w:p>
    <w:p w:rsidR="009231EE" w:rsidRPr="009231EE" w:rsidRDefault="009231EE" w:rsidP="009231EE">
      <w:pPr>
        <w:spacing w:line="360" w:lineRule="auto"/>
        <w:ind w:firstLine="420"/>
        <w:jc w:val="center"/>
        <w:rPr>
          <w:rFonts w:ascii="Arial" w:eastAsia="Calibri" w:hAnsi="Arial" w:cs="Arial"/>
          <w:b/>
          <w:sz w:val="28"/>
          <w:szCs w:val="28"/>
          <w:lang w:val="en-US"/>
        </w:rPr>
      </w:pPr>
      <w:r w:rsidRPr="009231EE">
        <w:rPr>
          <w:rFonts w:ascii="Arial" w:eastAsia="Calibri" w:hAnsi="Arial" w:cs="Arial"/>
          <w:b/>
          <w:sz w:val="28"/>
          <w:szCs w:val="28"/>
          <w:lang w:val="en-US"/>
        </w:rPr>
        <w:t>C</w:t>
      </w:r>
      <w:proofErr w:type="spellStart"/>
      <w:r w:rsidRPr="009231EE">
        <w:rPr>
          <w:rFonts w:ascii="Arial" w:eastAsia="Calibri" w:hAnsi="Arial" w:cs="Arial"/>
          <w:b/>
          <w:sz w:val="28"/>
          <w:szCs w:val="28"/>
          <w:lang w:val="en"/>
        </w:rPr>
        <w:t>oncept</w:t>
      </w:r>
      <w:proofErr w:type="spellEnd"/>
      <w:r w:rsidRPr="009231EE">
        <w:rPr>
          <w:rFonts w:ascii="Arial" w:eastAsia="Calibri" w:hAnsi="Arial" w:cs="Arial"/>
          <w:b/>
          <w:sz w:val="28"/>
          <w:szCs w:val="28"/>
          <w:lang w:val="en"/>
        </w:rPr>
        <w:t xml:space="preserve"> "fire" in Russian and Chinese language pictures of the world</w:t>
      </w:r>
    </w:p>
    <w:p w:rsidR="009231EE" w:rsidRPr="009231EE" w:rsidRDefault="009231EE" w:rsidP="009231EE">
      <w:pPr>
        <w:spacing w:line="360" w:lineRule="auto"/>
        <w:ind w:firstLine="420"/>
        <w:jc w:val="both"/>
        <w:rPr>
          <w:rFonts w:ascii="Times New Roman" w:eastAsia="Calibri" w:hAnsi="Times New Roman" w:cs="Times New Roman"/>
          <w:sz w:val="24"/>
          <w:szCs w:val="24"/>
          <w:lang w:val="en"/>
        </w:rPr>
      </w:pPr>
      <w:r w:rsidRPr="009231EE">
        <w:rPr>
          <w:rFonts w:ascii="Times New Roman" w:eastAsia="Calibri" w:hAnsi="Times New Roman" w:cs="Times New Roman"/>
          <w:sz w:val="24"/>
          <w:szCs w:val="24"/>
          <w:lang w:val="en-US"/>
        </w:rPr>
        <w:lastRenderedPageBreak/>
        <w:t xml:space="preserve">       </w:t>
      </w:r>
      <w:r w:rsidRPr="009231EE">
        <w:rPr>
          <w:rFonts w:ascii="Times New Roman" w:eastAsia="Calibri" w:hAnsi="Times New Roman" w:cs="Times New Roman"/>
          <w:sz w:val="24"/>
          <w:szCs w:val="24"/>
          <w:lang w:val="en"/>
        </w:rPr>
        <w:t xml:space="preserve">Our </w:t>
      </w:r>
      <w:r w:rsidRPr="009231EE">
        <w:rPr>
          <w:rFonts w:ascii="Times New Roman" w:eastAsia="Calibri" w:hAnsi="Times New Roman" w:cs="Times New Roman"/>
          <w:sz w:val="24"/>
          <w:szCs w:val="24"/>
          <w:lang w:val="en-US"/>
        </w:rPr>
        <w:t>research is devoted to</w:t>
      </w:r>
      <w:r w:rsidRPr="009231EE">
        <w:rPr>
          <w:rFonts w:ascii="Times New Roman" w:eastAsia="Calibri" w:hAnsi="Times New Roman" w:cs="Times New Roman"/>
          <w:sz w:val="24"/>
          <w:szCs w:val="24"/>
          <w:lang w:val="en"/>
        </w:rPr>
        <w:t xml:space="preserve"> the concept "fire" in Russian and Chinese language pictures of the world. It is necessary to explain why this concept </w:t>
      </w:r>
      <w:proofErr w:type="gramStart"/>
      <w:r w:rsidRPr="009231EE">
        <w:rPr>
          <w:rFonts w:ascii="Times New Roman" w:eastAsia="Calibri" w:hAnsi="Times New Roman" w:cs="Times New Roman"/>
          <w:sz w:val="24"/>
          <w:szCs w:val="24"/>
          <w:lang w:val="en"/>
        </w:rPr>
        <w:t>was chosen</w:t>
      </w:r>
      <w:proofErr w:type="gramEnd"/>
      <w:r w:rsidRPr="009231EE">
        <w:rPr>
          <w:rFonts w:ascii="Times New Roman" w:eastAsia="Calibri" w:hAnsi="Times New Roman" w:cs="Times New Roman"/>
          <w:sz w:val="24"/>
          <w:szCs w:val="24"/>
          <w:lang w:val="en"/>
        </w:rPr>
        <w:t>. Lots of expressions, set phrases, songs, proverbs and sayings in any language is associated with the word “fire”, it is a very important element of folklore. To identify the core of the concept, we turned to a variety of lexicographical publications and analyzed dictionary articles containing the word "fire." We also examined and compared the etymology of the word "fire" in Russian and Chinese languages.</w:t>
      </w:r>
    </w:p>
    <w:p w:rsidR="009231EE" w:rsidRPr="009231EE" w:rsidRDefault="009231EE" w:rsidP="009231EE">
      <w:pPr>
        <w:spacing w:line="360" w:lineRule="auto"/>
        <w:ind w:firstLine="420"/>
        <w:jc w:val="both"/>
        <w:rPr>
          <w:rFonts w:ascii="Times New Roman" w:eastAsia="Calibri" w:hAnsi="Times New Roman" w:cs="Times New Roman"/>
          <w:sz w:val="24"/>
          <w:szCs w:val="24"/>
          <w:lang w:val="en-US"/>
        </w:rPr>
      </w:pPr>
      <w:r w:rsidRPr="009231EE">
        <w:rPr>
          <w:rFonts w:ascii="Times New Roman" w:eastAsia="Calibri" w:hAnsi="Times New Roman" w:cs="Times New Roman"/>
          <w:sz w:val="24"/>
          <w:szCs w:val="24"/>
          <w:lang w:val="en-US"/>
        </w:rPr>
        <w:t xml:space="preserve">       </w:t>
      </w:r>
      <w:proofErr w:type="gramStart"/>
      <w:r w:rsidRPr="009231EE">
        <w:rPr>
          <w:rFonts w:ascii="Times New Roman" w:eastAsia="Calibri" w:hAnsi="Times New Roman" w:cs="Times New Roman"/>
          <w:sz w:val="24"/>
          <w:szCs w:val="24"/>
          <w:lang w:val="en-US"/>
        </w:rPr>
        <w:t>In order to objectively determine</w:t>
      </w:r>
      <w:proofErr w:type="gramEnd"/>
      <w:r w:rsidRPr="009231EE">
        <w:rPr>
          <w:rFonts w:ascii="Times New Roman" w:eastAsia="Calibri" w:hAnsi="Times New Roman" w:cs="Times New Roman"/>
          <w:sz w:val="24"/>
          <w:szCs w:val="24"/>
          <w:lang w:val="en-US"/>
        </w:rPr>
        <w:t xml:space="preserve"> the value of the concept, we conducted the association experiment, which is widely known and has been used in psycholinguistics for a long time. To obtain an objective picture, 100 Russian and 100 Chinese native speakers </w:t>
      </w:r>
      <w:proofErr w:type="gramStart"/>
      <w:r w:rsidRPr="009231EE">
        <w:rPr>
          <w:rFonts w:ascii="Times New Roman" w:eastAsia="Calibri" w:hAnsi="Times New Roman" w:cs="Times New Roman"/>
          <w:sz w:val="24"/>
          <w:szCs w:val="24"/>
          <w:lang w:val="en-US"/>
        </w:rPr>
        <w:t>were surveyed</w:t>
      </w:r>
      <w:proofErr w:type="gramEnd"/>
      <w:r w:rsidRPr="009231EE">
        <w:rPr>
          <w:rFonts w:ascii="Times New Roman" w:eastAsia="Calibri" w:hAnsi="Times New Roman" w:cs="Times New Roman"/>
          <w:sz w:val="24"/>
          <w:szCs w:val="24"/>
          <w:lang w:val="en-US"/>
        </w:rPr>
        <w:t>.</w:t>
      </w:r>
    </w:p>
    <w:p w:rsidR="009231EE" w:rsidRDefault="009231EE" w:rsidP="009231EE">
      <w:pPr>
        <w:spacing w:line="360" w:lineRule="auto"/>
        <w:ind w:firstLine="420"/>
        <w:jc w:val="both"/>
        <w:rPr>
          <w:rFonts w:ascii="Times New Roman" w:eastAsia="Calibri" w:hAnsi="Times New Roman" w:cs="Times New Roman"/>
          <w:sz w:val="24"/>
          <w:szCs w:val="24"/>
          <w:lang w:val="en-US"/>
        </w:rPr>
      </w:pPr>
      <w:r w:rsidRPr="009231EE">
        <w:rPr>
          <w:rFonts w:ascii="Times New Roman" w:eastAsia="Calibri" w:hAnsi="Times New Roman" w:cs="Times New Roman"/>
          <w:sz w:val="24"/>
          <w:szCs w:val="24"/>
          <w:lang w:val="en-US"/>
        </w:rPr>
        <w:t xml:space="preserve">       In conclusion, it </w:t>
      </w:r>
      <w:proofErr w:type="gramStart"/>
      <w:r w:rsidRPr="009231EE">
        <w:rPr>
          <w:rFonts w:ascii="Times New Roman" w:eastAsia="Calibri" w:hAnsi="Times New Roman" w:cs="Times New Roman"/>
          <w:sz w:val="24"/>
          <w:szCs w:val="24"/>
          <w:lang w:val="en-US"/>
        </w:rPr>
        <w:t>can be noted</w:t>
      </w:r>
      <w:proofErr w:type="gramEnd"/>
      <w:r w:rsidRPr="009231EE">
        <w:rPr>
          <w:rFonts w:ascii="Times New Roman" w:eastAsia="Calibri" w:hAnsi="Times New Roman" w:cs="Times New Roman"/>
          <w:sz w:val="24"/>
          <w:szCs w:val="24"/>
          <w:lang w:val="en-US"/>
        </w:rPr>
        <w:t xml:space="preserve"> that in Russian and Chinese languages the meaning of the word "fire" is generally the same. The concept "fire" is the basic concept for both languages. Some differences </w:t>
      </w:r>
      <w:proofErr w:type="gramStart"/>
      <w:r w:rsidRPr="009231EE">
        <w:rPr>
          <w:rFonts w:ascii="Times New Roman" w:eastAsia="Calibri" w:hAnsi="Times New Roman" w:cs="Times New Roman"/>
          <w:sz w:val="24"/>
          <w:szCs w:val="24"/>
          <w:lang w:val="en-US"/>
        </w:rPr>
        <w:t>can be explained</w:t>
      </w:r>
      <w:proofErr w:type="gramEnd"/>
      <w:r w:rsidRPr="009231EE">
        <w:rPr>
          <w:rFonts w:ascii="Times New Roman" w:eastAsia="Calibri" w:hAnsi="Times New Roman" w:cs="Times New Roman"/>
          <w:sz w:val="24"/>
          <w:szCs w:val="24"/>
          <w:lang w:val="en-US"/>
        </w:rPr>
        <w:t xml:space="preserve"> by the specifics of geographical location of the countries, the historical development of the people, cultural traditions. This discrepancy in perception and using of the concept attracts linguists to study and compare spheres of concepts in different languages.</w:t>
      </w:r>
    </w:p>
    <w:p w:rsidR="009231EE" w:rsidRPr="009231EE" w:rsidRDefault="009231EE" w:rsidP="009231EE">
      <w:pPr>
        <w:spacing w:line="360" w:lineRule="auto"/>
        <w:ind w:firstLine="420"/>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Keywords: concept, picture of the world, fire.</w:t>
      </w:r>
    </w:p>
    <w:p w:rsidR="00BF541F" w:rsidRPr="00BF541F" w:rsidRDefault="00BF541F" w:rsidP="00BF541F">
      <w:pPr>
        <w:spacing w:line="360" w:lineRule="auto"/>
        <w:ind w:firstLine="420"/>
        <w:jc w:val="both"/>
        <w:rPr>
          <w:rFonts w:ascii="Times New Roman" w:eastAsia="Calibri" w:hAnsi="Times New Roman" w:cs="Times New Roman"/>
          <w:bCs/>
          <w:sz w:val="24"/>
          <w:szCs w:val="24"/>
        </w:rPr>
      </w:pP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Картиной мира называется «система наиболее общих представлений о мире, вырабатываемых в науке и выражаемых с помощью фундаментальных понятий и принципов этой науки» [1, </w:t>
      </w:r>
      <w:r w:rsidRPr="00BF541F">
        <w:rPr>
          <w:rFonts w:ascii="Times New Roman" w:eastAsia="Calibri" w:hAnsi="Times New Roman" w:cs="Times New Roman"/>
          <w:sz w:val="24"/>
          <w:szCs w:val="24"/>
          <w:lang w:val="en-US"/>
        </w:rPr>
        <w:t>c</w:t>
      </w:r>
      <w:r w:rsidRPr="00BF541F">
        <w:rPr>
          <w:rFonts w:ascii="Times New Roman" w:eastAsia="Calibri" w:hAnsi="Times New Roman" w:cs="Times New Roman"/>
          <w:sz w:val="24"/>
          <w:szCs w:val="24"/>
        </w:rPr>
        <w:t>.109]. Главное в языковой картине мира – это знание, закреплённое в словах и словосочетаниях конкретных языков. Сердцевиной картины мира является информация, заключённая в понятиях, то есть концепт.</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Мы рассмотрели многочисленные высказывания лингвистов России и Китая и пришли к выводу, что понимание концепта</w:t>
      </w:r>
      <w:r w:rsidRPr="00BF541F">
        <w:rPr>
          <w:rFonts w:ascii="Times New Roman" w:eastAsia="Calibri" w:hAnsi="Times New Roman" w:cs="Times New Roman"/>
          <w:i/>
          <w:sz w:val="24"/>
          <w:szCs w:val="24"/>
        </w:rPr>
        <w:t xml:space="preserve"> </w:t>
      </w:r>
      <w:r w:rsidRPr="00BF541F">
        <w:rPr>
          <w:rFonts w:ascii="Times New Roman" w:eastAsia="Calibri" w:hAnsi="Times New Roman" w:cs="Times New Roman"/>
          <w:sz w:val="24"/>
          <w:szCs w:val="24"/>
        </w:rPr>
        <w:t xml:space="preserve">учёными разных стран в целом совпадает. А именно, </w:t>
      </w:r>
      <w:r w:rsidRPr="00BF541F">
        <w:rPr>
          <w:rFonts w:ascii="Times New Roman" w:eastAsia="Calibri" w:hAnsi="Times New Roman" w:cs="Times New Roman"/>
          <w:iCs/>
          <w:sz w:val="24"/>
          <w:szCs w:val="24"/>
        </w:rPr>
        <w:t>концепт</w:t>
      </w:r>
      <w:r w:rsidRPr="00BF541F">
        <w:rPr>
          <w:rFonts w:ascii="Times New Roman" w:eastAsia="Calibri" w:hAnsi="Times New Roman" w:cs="Times New Roman"/>
          <w:sz w:val="24"/>
          <w:szCs w:val="24"/>
        </w:rPr>
        <w:t xml:space="preserve"> – это отражение в языке культуры конкретного носителя языка и целого народа, единица мысли, которая интерпретирует предметы и явления действительности с учётом жизненного и профессионального опыта говорящего. </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  </w:t>
      </w:r>
      <w:r w:rsidRPr="00BF541F">
        <w:rPr>
          <w:rFonts w:ascii="Times New Roman" w:eastAsia="Calibri" w:hAnsi="Times New Roman" w:cs="Times New Roman"/>
          <w:sz w:val="24"/>
          <w:szCs w:val="24"/>
        </w:rPr>
        <w:tab/>
        <w:t xml:space="preserve">Наше исследование посвящено концепту «огонь» в русской и китайской языковых картинах мира.  Необходимо объяснить, почему был выбран именно этот концепт. Со словом «огонь» связано очень много крылатых выражений, фразеологических оборотов, песен, пословиц и поговорок в любом языке, оно представляет собой ценнейший элемент народной культуры. Данный концепт, несмотря на значительный интерес к исследованию составляющих </w:t>
      </w:r>
      <w:proofErr w:type="spellStart"/>
      <w:r w:rsidRPr="00BF541F">
        <w:rPr>
          <w:rFonts w:ascii="Times New Roman" w:eastAsia="Calibri" w:hAnsi="Times New Roman" w:cs="Times New Roman"/>
          <w:sz w:val="24"/>
          <w:szCs w:val="24"/>
        </w:rPr>
        <w:t>концептосферы</w:t>
      </w:r>
      <w:proofErr w:type="spellEnd"/>
      <w:r w:rsidRPr="00BF541F">
        <w:rPr>
          <w:rFonts w:ascii="Times New Roman" w:eastAsia="Calibri" w:hAnsi="Times New Roman" w:cs="Times New Roman"/>
          <w:sz w:val="24"/>
          <w:szCs w:val="24"/>
        </w:rPr>
        <w:t xml:space="preserve"> русского языка, не становился предметом комплексного </w:t>
      </w:r>
      <w:r w:rsidRPr="00BF541F">
        <w:rPr>
          <w:rFonts w:ascii="Times New Roman" w:eastAsia="Calibri" w:hAnsi="Times New Roman" w:cs="Times New Roman"/>
          <w:sz w:val="24"/>
          <w:szCs w:val="24"/>
        </w:rPr>
        <w:lastRenderedPageBreak/>
        <w:t>исследования, тем более никем ещё не проводился сопоставительный анализ употребления этого слова в русском и китайском языках. Этим обстоятельством определяется актуальность</w:t>
      </w:r>
      <w:r w:rsidRPr="00BF541F">
        <w:rPr>
          <w:rFonts w:ascii="Times New Roman" w:eastAsia="Calibri" w:hAnsi="Times New Roman" w:cs="Times New Roman"/>
          <w:i/>
          <w:sz w:val="24"/>
          <w:szCs w:val="24"/>
        </w:rPr>
        <w:t xml:space="preserve"> </w:t>
      </w:r>
      <w:r w:rsidRPr="00BF541F">
        <w:rPr>
          <w:rFonts w:ascii="Times New Roman" w:eastAsia="Calibri" w:hAnsi="Times New Roman" w:cs="Times New Roman"/>
          <w:sz w:val="24"/>
          <w:szCs w:val="24"/>
        </w:rPr>
        <w:t>нашего исследования.</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 Чтобы выявить компоненты концепта, необходимо обратиться к различным лексикографическим изданиям и проанализировать словарные статьи, содержащие в себе слово «огонь». С. А. Кузнецов в «Большом толковом словаре русского языка» даёт следующее определение: 1.Горящие светящиеся газы высокой температуры; 2.Жар; 3.Свет от осветительных приборов; 4.Боевая стрельба; 5.Внутреннее </w:t>
      </w:r>
      <w:hyperlink r:id="rId5" w:history="1">
        <w:r w:rsidRPr="00BF541F">
          <w:rPr>
            <w:rStyle w:val="a3"/>
            <w:rFonts w:ascii="Times New Roman" w:eastAsia="Calibri" w:hAnsi="Times New Roman" w:cs="Times New Roman"/>
            <w:sz w:val="24"/>
            <w:szCs w:val="24"/>
          </w:rPr>
          <w:t>горение</w:t>
        </w:r>
      </w:hyperlink>
      <w:r w:rsidRPr="00BF541F">
        <w:rPr>
          <w:rFonts w:ascii="Times New Roman" w:eastAsia="Calibri" w:hAnsi="Times New Roman" w:cs="Times New Roman"/>
          <w:sz w:val="24"/>
          <w:szCs w:val="24"/>
        </w:rPr>
        <w:t>, страсть; 6.О том, кто полон пылкой энергии. Китайский толковый словарь даёт следующее определение: 1.Существительное: 1.1 Пиктограмма; 1.2 Один из радикалов; 1.3 Пожар; 1.4 Свеч</w:t>
      </w:r>
      <w:r w:rsidRPr="00BF541F">
        <w:rPr>
          <w:rFonts w:ascii="Times New Roman" w:eastAsia="Calibri" w:hAnsi="Times New Roman" w:cs="Times New Roman"/>
          <w:sz w:val="24"/>
          <w:szCs w:val="24"/>
          <w:lang w:val="en-US"/>
        </w:rPr>
        <w:t>a</w:t>
      </w:r>
      <w:r w:rsidRPr="00BF541F">
        <w:rPr>
          <w:rFonts w:ascii="Times New Roman" w:eastAsia="Calibri" w:hAnsi="Times New Roman" w:cs="Times New Roman"/>
          <w:sz w:val="24"/>
          <w:szCs w:val="24"/>
        </w:rPr>
        <w:t xml:space="preserve"> или факел; 1.5 Блестящие лучи; 1.6 Жар; 1.7 Древние китайские части военной системы, десять человек; 1.8 Сокращение названия планеты Марс; 1.9 Оружие и боеприпасы; 1.10 Война; 1.11 Один из пяти элементов У-</w:t>
      </w:r>
      <w:proofErr w:type="spellStart"/>
      <w:r w:rsidRPr="00BF541F">
        <w:rPr>
          <w:rFonts w:ascii="Times New Roman" w:eastAsia="Calibri" w:hAnsi="Times New Roman" w:cs="Times New Roman"/>
          <w:sz w:val="24"/>
          <w:szCs w:val="24"/>
        </w:rPr>
        <w:t>син</w:t>
      </w:r>
      <w:proofErr w:type="spellEnd"/>
      <w:r w:rsidRPr="00BF541F">
        <w:rPr>
          <w:rFonts w:ascii="Times New Roman" w:eastAsia="Calibri" w:hAnsi="Times New Roman" w:cs="Times New Roman"/>
          <w:sz w:val="24"/>
          <w:szCs w:val="24"/>
        </w:rPr>
        <w:t xml:space="preserve"> - древней китайской философии (металл, дерево, вода, огонь и земля). 2.Глагол: 2.1 Сжечь; 2.2 Варить; 2.3 Сердиться; 2.4 Стать известным. 3.Прилагательное: 4.1 Красный; 4.2 Аварийный, срочный.</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  </w:t>
      </w:r>
      <w:r w:rsidRPr="00BF541F">
        <w:rPr>
          <w:rFonts w:ascii="Times New Roman" w:eastAsia="Calibri" w:hAnsi="Times New Roman" w:cs="Times New Roman"/>
          <w:sz w:val="24"/>
          <w:szCs w:val="24"/>
        </w:rPr>
        <w:tab/>
        <w:t>Мы видим, что основное толкование исследуемого концепта в русских и китайских толковых словарях в основном совпадает, но китайский толковый словарь трактует «огонь» шире. Основное отличие состоит в том, что в китайском языке огонь имеет значения имени глагола и прилагательного.</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  </w:t>
      </w:r>
      <w:r w:rsidRPr="00BF541F">
        <w:rPr>
          <w:rFonts w:ascii="Times New Roman" w:eastAsia="Calibri" w:hAnsi="Times New Roman" w:cs="Times New Roman"/>
          <w:sz w:val="24"/>
          <w:szCs w:val="24"/>
        </w:rPr>
        <w:tab/>
        <w:t xml:space="preserve">В этимологическом словаре Н.М. </w:t>
      </w:r>
      <w:proofErr w:type="spellStart"/>
      <w:r w:rsidRPr="00BF541F">
        <w:rPr>
          <w:rFonts w:ascii="Times New Roman" w:eastAsia="Calibri" w:hAnsi="Times New Roman" w:cs="Times New Roman"/>
          <w:sz w:val="24"/>
          <w:szCs w:val="24"/>
        </w:rPr>
        <w:t>Шанского</w:t>
      </w:r>
      <w:proofErr w:type="spellEnd"/>
      <w:r w:rsidRPr="00BF541F">
        <w:rPr>
          <w:rFonts w:ascii="Times New Roman" w:eastAsia="Calibri" w:hAnsi="Times New Roman" w:cs="Times New Roman"/>
          <w:sz w:val="24"/>
          <w:szCs w:val="24"/>
        </w:rPr>
        <w:t xml:space="preserve"> находим следующее происхождение слова: «Появление слова огонь в русском языке некоторые исследователи относят к </w:t>
      </w:r>
      <w:r w:rsidRPr="00BF541F">
        <w:rPr>
          <w:rFonts w:ascii="Times New Roman" w:eastAsia="Calibri" w:hAnsi="Times New Roman" w:cs="Times New Roman"/>
          <w:sz w:val="24"/>
          <w:szCs w:val="24"/>
          <w:lang w:val="en-US"/>
        </w:rPr>
        <w:t>V</w:t>
      </w:r>
      <w:r w:rsidRPr="00BF541F">
        <w:rPr>
          <w:rFonts w:ascii="Times New Roman" w:eastAsia="Calibri" w:hAnsi="Times New Roman" w:cs="Times New Roman"/>
          <w:sz w:val="24"/>
          <w:szCs w:val="24"/>
        </w:rPr>
        <w:t>–</w:t>
      </w:r>
      <w:r w:rsidRPr="00BF541F">
        <w:rPr>
          <w:rFonts w:ascii="Times New Roman" w:eastAsia="Calibri" w:hAnsi="Times New Roman" w:cs="Times New Roman"/>
          <w:sz w:val="24"/>
          <w:szCs w:val="24"/>
          <w:lang w:val="en-US"/>
        </w:rPr>
        <w:t>VI</w:t>
      </w:r>
      <w:r w:rsidRPr="00BF541F">
        <w:rPr>
          <w:rFonts w:ascii="Times New Roman" w:eastAsia="Calibri" w:hAnsi="Times New Roman" w:cs="Times New Roman"/>
          <w:sz w:val="24"/>
          <w:szCs w:val="24"/>
        </w:rPr>
        <w:t xml:space="preserve"> вв., хотя появиться оно могло значительно раньше. Это слово происходит от общей индоевропейской основы </w:t>
      </w:r>
      <w:proofErr w:type="spellStart"/>
      <w:r w:rsidRPr="00BF541F">
        <w:rPr>
          <w:rFonts w:ascii="Times New Roman" w:eastAsia="Calibri" w:hAnsi="Times New Roman" w:cs="Times New Roman"/>
          <w:sz w:val="24"/>
          <w:szCs w:val="24"/>
          <w:lang w:val="en-US"/>
        </w:rPr>
        <w:t>agnis</w:t>
      </w:r>
      <w:proofErr w:type="spellEnd"/>
      <w:r w:rsidRPr="00BF541F">
        <w:rPr>
          <w:rFonts w:ascii="Times New Roman" w:eastAsia="Calibri" w:hAnsi="Times New Roman" w:cs="Times New Roman"/>
          <w:sz w:val="24"/>
          <w:szCs w:val="24"/>
        </w:rPr>
        <w:t>. В Древней Индии бога домашнего очага называли Агни</w:t>
      </w:r>
      <w:bookmarkStart w:id="0" w:name="_GoBack"/>
      <w:bookmarkEnd w:id="0"/>
      <w:r w:rsidRPr="00BF541F">
        <w:rPr>
          <w:rFonts w:ascii="Times New Roman" w:eastAsia="Calibri" w:hAnsi="Times New Roman" w:cs="Times New Roman"/>
          <w:sz w:val="24"/>
          <w:szCs w:val="24"/>
        </w:rPr>
        <w:t xml:space="preserve">».   В китайском языке огонь </w:t>
      </w:r>
      <w:proofErr w:type="gramStart"/>
      <w:r w:rsidRPr="00BF541F">
        <w:rPr>
          <w:rFonts w:ascii="Times New Roman" w:eastAsia="Calibri" w:hAnsi="Times New Roman" w:cs="Times New Roman"/>
          <w:sz w:val="24"/>
          <w:szCs w:val="24"/>
        </w:rPr>
        <w:t xml:space="preserve">( </w:t>
      </w:r>
      <w:r w:rsidRPr="00BF541F">
        <w:rPr>
          <w:rFonts w:ascii="Times New Roman" w:eastAsia="Calibri" w:hAnsi="Times New Roman" w:cs="Times New Roman"/>
          <w:sz w:val="24"/>
          <w:szCs w:val="24"/>
          <w:lang w:val="en-US"/>
        </w:rPr>
        <w:t>火</w:t>
      </w:r>
      <w:proofErr w:type="gramEnd"/>
      <w:r w:rsidRPr="00BF541F">
        <w:rPr>
          <w:rFonts w:ascii="Times New Roman" w:eastAsia="Calibri" w:hAnsi="Times New Roman" w:cs="Times New Roman"/>
          <w:sz w:val="24"/>
          <w:szCs w:val="24"/>
        </w:rPr>
        <w:t xml:space="preserve"> ) является иероглифом. Иероглифическое письмо – один из самых древних видов письма на планете, сохранившихся до настоящего времени. Первые иероглифы были обнаружены в </w:t>
      </w:r>
      <w:r w:rsidRPr="00BF541F">
        <w:rPr>
          <w:rFonts w:ascii="Times New Roman" w:eastAsia="Calibri" w:hAnsi="Times New Roman" w:cs="Times New Roman"/>
          <w:sz w:val="24"/>
          <w:szCs w:val="24"/>
          <w:lang w:val="en-US"/>
        </w:rPr>
        <w:t>VI</w:t>
      </w:r>
      <w:r w:rsidRPr="00BF541F">
        <w:rPr>
          <w:rFonts w:ascii="Times New Roman" w:eastAsia="Calibri" w:hAnsi="Times New Roman" w:cs="Times New Roman"/>
          <w:sz w:val="24"/>
          <w:szCs w:val="24"/>
        </w:rPr>
        <w:t xml:space="preserve"> веке до нашей эры на лопатках крупного рогатого скота и черепашьих панцирях, которые использовались как гадательные кости. Иероглифы были призваны изображать природные явления, а также, окружающие древних людей предметы. Для удобства сравнения приведем схематичный рисунке огня ниже:</w:t>
      </w:r>
      <w:r w:rsidRPr="00BF541F">
        <w:rPr>
          <w:rFonts w:ascii="Times New Roman" w:eastAsia="Calibri" w:hAnsi="Times New Roman" w:cs="Times New Roman"/>
          <w:sz w:val="24"/>
          <w:szCs w:val="24"/>
        </w:rPr>
        <w:br/>
      </w:r>
      <w:hyperlink r:id="rId6" w:history="1">
        <w:r w:rsidRPr="00BF541F">
          <w:rPr>
            <w:rStyle w:val="a3"/>
            <w:rFonts w:ascii="Times New Roman" w:eastAsia="Calibri" w:hAnsi="Times New Roman" w:cs="Times New Roman"/>
            <w:sz w:val="24"/>
            <w:szCs w:val="24"/>
            <w:lang w:val="en-US"/>
          </w:rPr>
          <w:fldChar w:fldCharType="begin"/>
        </w:r>
        <w:r w:rsidRPr="00BF541F">
          <w:rPr>
            <w:rStyle w:val="a3"/>
            <w:rFonts w:ascii="Times New Roman" w:eastAsia="Calibri" w:hAnsi="Times New Roman" w:cs="Times New Roman"/>
            <w:sz w:val="24"/>
            <w:szCs w:val="24"/>
            <w:lang w:val="en-US"/>
          </w:rPr>
          <w:instrText>INCLUDEPICTURE</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instrText>d</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instrText>http</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www</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kitailanguage</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com</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wordpress</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wp</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content</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uploads</w:instrText>
        </w:r>
        <w:r w:rsidRPr="00BF541F">
          <w:rPr>
            <w:rStyle w:val="a3"/>
            <w:rFonts w:ascii="Times New Roman" w:eastAsia="Calibri" w:hAnsi="Times New Roman" w:cs="Times New Roman"/>
            <w:sz w:val="24"/>
            <w:szCs w:val="24"/>
          </w:rPr>
          <w:instrText>/2011/03/4.</w:instrText>
        </w:r>
        <w:r w:rsidRPr="00BF541F">
          <w:rPr>
            <w:rStyle w:val="a3"/>
            <w:rFonts w:ascii="Times New Roman" w:eastAsia="Calibri" w:hAnsi="Times New Roman" w:cs="Times New Roman"/>
            <w:sz w:val="24"/>
            <w:szCs w:val="24"/>
            <w:lang w:val="en-US"/>
          </w:rPr>
          <w:instrText>gif</w:instrText>
        </w:r>
        <w:r w:rsidRPr="00BF541F">
          <w:rPr>
            <w:rStyle w:val="a3"/>
            <w:rFonts w:ascii="Times New Roman" w:eastAsia="Calibri" w:hAnsi="Times New Roman" w:cs="Times New Roman"/>
            <w:sz w:val="24"/>
            <w:szCs w:val="24"/>
          </w:rPr>
          <w:instrText xml:space="preserve">" \* </w:instrText>
        </w:r>
        <w:r w:rsidRPr="00BF541F">
          <w:rPr>
            <w:rStyle w:val="a3"/>
            <w:rFonts w:ascii="Times New Roman" w:eastAsia="Calibri" w:hAnsi="Times New Roman" w:cs="Times New Roman"/>
            <w:sz w:val="24"/>
            <w:szCs w:val="24"/>
            <w:lang w:val="en-US"/>
          </w:rPr>
          <w:instrText>MERGEFORMATINET</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fldChar w:fldCharType="separate"/>
        </w:r>
        <w:r w:rsidRPr="00BF541F">
          <w:rPr>
            <w:rStyle w:val="a3"/>
            <w:rFonts w:ascii="Times New Roman" w:eastAsia="Calibri" w:hAnsi="Times New Roman" w:cs="Times New Roman"/>
            <w:sz w:val="24"/>
            <w:szCs w:val="24"/>
            <w:lang w:val="en-US"/>
          </w:rPr>
          <w:fldChar w:fldCharType="begin"/>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instrText>INCLUDEPICTURE</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instrText>http</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www</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kitailanguage</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com</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wordpress</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wp</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content</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uploads</w:instrText>
        </w:r>
        <w:r w:rsidRPr="00BF541F">
          <w:rPr>
            <w:rStyle w:val="a3"/>
            <w:rFonts w:ascii="Times New Roman" w:eastAsia="Calibri" w:hAnsi="Times New Roman" w:cs="Times New Roman"/>
            <w:sz w:val="24"/>
            <w:szCs w:val="24"/>
          </w:rPr>
          <w:instrText>/2011/03/4.</w:instrText>
        </w:r>
        <w:r w:rsidRPr="00BF541F">
          <w:rPr>
            <w:rStyle w:val="a3"/>
            <w:rFonts w:ascii="Times New Roman" w:eastAsia="Calibri" w:hAnsi="Times New Roman" w:cs="Times New Roman"/>
            <w:sz w:val="24"/>
            <w:szCs w:val="24"/>
            <w:lang w:val="en-US"/>
          </w:rPr>
          <w:instrText>gif</w:instrText>
        </w:r>
        <w:r w:rsidRPr="00BF541F">
          <w:rPr>
            <w:rStyle w:val="a3"/>
            <w:rFonts w:ascii="Times New Roman" w:eastAsia="Calibri" w:hAnsi="Times New Roman" w:cs="Times New Roman"/>
            <w:sz w:val="24"/>
            <w:szCs w:val="24"/>
          </w:rPr>
          <w:instrText xml:space="preserve">" \* </w:instrText>
        </w:r>
        <w:r w:rsidRPr="00BF541F">
          <w:rPr>
            <w:rStyle w:val="a3"/>
            <w:rFonts w:ascii="Times New Roman" w:eastAsia="Calibri" w:hAnsi="Times New Roman" w:cs="Times New Roman"/>
            <w:sz w:val="24"/>
            <w:szCs w:val="24"/>
            <w:lang w:val="en-US"/>
          </w:rPr>
          <w:instrText>MERGEFORMATINET</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fldChar w:fldCharType="separate"/>
        </w:r>
        <w:r w:rsidRPr="00BF541F">
          <w:rPr>
            <w:rFonts w:ascii="Times New Roman" w:eastAsia="Calibri" w:hAnsi="Times New Roman" w:cs="Times New Roman"/>
            <w:sz w:val="24"/>
            <w:szCs w:val="24"/>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25" o:spid="_x0000_i1025" type="#_x0000_t75" style="width:71.25pt;height:81.75pt;mso-position-horizontal-relative:page;mso-position-vertical-relative:page">
              <v:imagedata r:id="rId7" r:href="rId8"/>
            </v:shape>
          </w:pict>
        </w:r>
        <w:r w:rsidRPr="00BF541F">
          <w:rPr>
            <w:rStyle w:val="a3"/>
            <w:rFonts w:ascii="Times New Roman" w:eastAsia="Calibri" w:hAnsi="Times New Roman" w:cs="Times New Roman"/>
            <w:sz w:val="24"/>
            <w:szCs w:val="24"/>
            <w:lang w:val="en-US"/>
          </w:rPr>
          <w:fldChar w:fldCharType="end"/>
        </w:r>
        <w:r w:rsidRPr="00BF541F">
          <w:rPr>
            <w:rStyle w:val="a3"/>
            <w:rFonts w:ascii="Times New Roman" w:eastAsia="Calibri" w:hAnsi="Times New Roman" w:cs="Times New Roman"/>
            <w:sz w:val="24"/>
            <w:szCs w:val="24"/>
            <w:lang w:val="en-US"/>
          </w:rPr>
          <w:fldChar w:fldCharType="end"/>
        </w:r>
      </w:hyperlink>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lastRenderedPageBreak/>
        <w:t xml:space="preserve">далее рассмотрим иероглиф «огонь» как он был написан на </w:t>
      </w:r>
      <w:proofErr w:type="gramStart"/>
      <w:r w:rsidRPr="00BF541F">
        <w:rPr>
          <w:rFonts w:ascii="Times New Roman" w:eastAsia="Calibri" w:hAnsi="Times New Roman" w:cs="Times New Roman"/>
          <w:sz w:val="24"/>
          <w:szCs w:val="24"/>
        </w:rPr>
        <w:t>древне-китайском</w:t>
      </w:r>
      <w:proofErr w:type="gramEnd"/>
      <w:r w:rsidRPr="00BF541F">
        <w:rPr>
          <w:rFonts w:ascii="Times New Roman" w:eastAsia="Calibri" w:hAnsi="Times New Roman" w:cs="Times New Roman"/>
          <w:sz w:val="24"/>
          <w:szCs w:val="24"/>
        </w:rPr>
        <w:t xml:space="preserve"> языке, и как он преображался с течением времени:</w:t>
      </w:r>
      <w:r w:rsidRPr="00BF541F">
        <w:rPr>
          <w:rFonts w:ascii="Times New Roman" w:eastAsia="Calibri" w:hAnsi="Times New Roman" w:cs="Times New Roman"/>
          <w:sz w:val="24"/>
          <w:szCs w:val="24"/>
        </w:rPr>
        <w:br/>
      </w:r>
      <w:hyperlink r:id="rId9" w:history="1">
        <w:r w:rsidRPr="00BF541F">
          <w:rPr>
            <w:rStyle w:val="a3"/>
            <w:rFonts w:ascii="Times New Roman" w:eastAsia="Calibri" w:hAnsi="Times New Roman" w:cs="Times New Roman"/>
            <w:sz w:val="24"/>
            <w:szCs w:val="24"/>
          </w:rPr>
          <w:br/>
        </w:r>
        <w:r w:rsidRPr="00BF541F">
          <w:rPr>
            <w:rStyle w:val="a3"/>
            <w:rFonts w:ascii="Times New Roman" w:eastAsia="Calibri" w:hAnsi="Times New Roman" w:cs="Times New Roman"/>
            <w:sz w:val="24"/>
            <w:szCs w:val="24"/>
            <w:lang w:val="en-US"/>
          </w:rPr>
          <w:fldChar w:fldCharType="begin"/>
        </w:r>
        <w:r w:rsidRPr="00BF541F">
          <w:rPr>
            <w:rStyle w:val="a3"/>
            <w:rFonts w:ascii="Times New Roman" w:eastAsia="Calibri" w:hAnsi="Times New Roman" w:cs="Times New Roman"/>
            <w:sz w:val="24"/>
            <w:szCs w:val="24"/>
            <w:lang w:val="en-US"/>
          </w:rPr>
          <w:instrText>INCLUDEPICTURE</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instrText>d</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instrText>http</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www</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kitailanguage</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com</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wordpress</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wp</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content</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uploads</w:instrText>
        </w:r>
        <w:r w:rsidRPr="00BF541F">
          <w:rPr>
            <w:rStyle w:val="a3"/>
            <w:rFonts w:ascii="Times New Roman" w:eastAsia="Calibri" w:hAnsi="Times New Roman" w:cs="Times New Roman"/>
            <w:sz w:val="24"/>
            <w:szCs w:val="24"/>
          </w:rPr>
          <w:instrText>/2011/03/5.</w:instrText>
        </w:r>
        <w:r w:rsidRPr="00BF541F">
          <w:rPr>
            <w:rStyle w:val="a3"/>
            <w:rFonts w:ascii="Times New Roman" w:eastAsia="Calibri" w:hAnsi="Times New Roman" w:cs="Times New Roman"/>
            <w:sz w:val="24"/>
            <w:szCs w:val="24"/>
            <w:lang w:val="en-US"/>
          </w:rPr>
          <w:instrText>gif</w:instrText>
        </w:r>
        <w:r w:rsidRPr="00BF541F">
          <w:rPr>
            <w:rStyle w:val="a3"/>
            <w:rFonts w:ascii="Times New Roman" w:eastAsia="Calibri" w:hAnsi="Times New Roman" w:cs="Times New Roman"/>
            <w:sz w:val="24"/>
            <w:szCs w:val="24"/>
          </w:rPr>
          <w:instrText xml:space="preserve">" \* </w:instrText>
        </w:r>
        <w:r w:rsidRPr="00BF541F">
          <w:rPr>
            <w:rStyle w:val="a3"/>
            <w:rFonts w:ascii="Times New Roman" w:eastAsia="Calibri" w:hAnsi="Times New Roman" w:cs="Times New Roman"/>
            <w:sz w:val="24"/>
            <w:szCs w:val="24"/>
            <w:lang w:val="en-US"/>
          </w:rPr>
          <w:instrText>MERGEFORMATINET</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fldChar w:fldCharType="separate"/>
        </w:r>
        <w:r w:rsidRPr="00BF541F">
          <w:rPr>
            <w:rStyle w:val="a3"/>
            <w:rFonts w:ascii="Times New Roman" w:eastAsia="Calibri" w:hAnsi="Times New Roman" w:cs="Times New Roman"/>
            <w:sz w:val="24"/>
            <w:szCs w:val="24"/>
            <w:lang w:val="en-US"/>
          </w:rPr>
          <w:fldChar w:fldCharType="begin"/>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instrText>INCLUDEPICTURE</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instrText>http</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www</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kitailanguage</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com</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wordpress</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wp</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content</w:instrText>
        </w:r>
        <w:r w:rsidRPr="00BF541F">
          <w:rPr>
            <w:rStyle w:val="a3"/>
            <w:rFonts w:ascii="Times New Roman" w:eastAsia="Calibri" w:hAnsi="Times New Roman" w:cs="Times New Roman"/>
            <w:sz w:val="24"/>
            <w:szCs w:val="24"/>
          </w:rPr>
          <w:instrText>/</w:instrText>
        </w:r>
        <w:r w:rsidRPr="00BF541F">
          <w:rPr>
            <w:rStyle w:val="a3"/>
            <w:rFonts w:ascii="Times New Roman" w:eastAsia="Calibri" w:hAnsi="Times New Roman" w:cs="Times New Roman"/>
            <w:sz w:val="24"/>
            <w:szCs w:val="24"/>
            <w:lang w:val="en-US"/>
          </w:rPr>
          <w:instrText>uploads</w:instrText>
        </w:r>
        <w:r w:rsidRPr="00BF541F">
          <w:rPr>
            <w:rStyle w:val="a3"/>
            <w:rFonts w:ascii="Times New Roman" w:eastAsia="Calibri" w:hAnsi="Times New Roman" w:cs="Times New Roman"/>
            <w:sz w:val="24"/>
            <w:szCs w:val="24"/>
          </w:rPr>
          <w:instrText>/2011/03/5.</w:instrText>
        </w:r>
        <w:r w:rsidRPr="00BF541F">
          <w:rPr>
            <w:rStyle w:val="a3"/>
            <w:rFonts w:ascii="Times New Roman" w:eastAsia="Calibri" w:hAnsi="Times New Roman" w:cs="Times New Roman"/>
            <w:sz w:val="24"/>
            <w:szCs w:val="24"/>
            <w:lang w:val="en-US"/>
          </w:rPr>
          <w:instrText>gif</w:instrText>
        </w:r>
        <w:r w:rsidRPr="00BF541F">
          <w:rPr>
            <w:rStyle w:val="a3"/>
            <w:rFonts w:ascii="Times New Roman" w:eastAsia="Calibri" w:hAnsi="Times New Roman" w:cs="Times New Roman"/>
            <w:sz w:val="24"/>
            <w:szCs w:val="24"/>
          </w:rPr>
          <w:instrText xml:space="preserve">" \* </w:instrText>
        </w:r>
        <w:r w:rsidRPr="00BF541F">
          <w:rPr>
            <w:rStyle w:val="a3"/>
            <w:rFonts w:ascii="Times New Roman" w:eastAsia="Calibri" w:hAnsi="Times New Roman" w:cs="Times New Roman"/>
            <w:sz w:val="24"/>
            <w:szCs w:val="24"/>
            <w:lang w:val="en-US"/>
          </w:rPr>
          <w:instrText>MERGEFORMATINET</w:instrText>
        </w:r>
        <w:r w:rsidRPr="00BF541F">
          <w:rPr>
            <w:rStyle w:val="a3"/>
            <w:rFonts w:ascii="Times New Roman" w:eastAsia="Calibri" w:hAnsi="Times New Roman" w:cs="Times New Roman"/>
            <w:sz w:val="24"/>
            <w:szCs w:val="24"/>
          </w:rPr>
          <w:instrText xml:space="preserve"> </w:instrText>
        </w:r>
        <w:r w:rsidRPr="00BF541F">
          <w:rPr>
            <w:rStyle w:val="a3"/>
            <w:rFonts w:ascii="Times New Roman" w:eastAsia="Calibri" w:hAnsi="Times New Roman" w:cs="Times New Roman"/>
            <w:sz w:val="24"/>
            <w:szCs w:val="24"/>
            <w:lang w:val="en-US"/>
          </w:rPr>
          <w:fldChar w:fldCharType="separate"/>
        </w:r>
        <w:r w:rsidRPr="00BF541F">
          <w:rPr>
            <w:rFonts w:ascii="Times New Roman" w:eastAsia="Calibri" w:hAnsi="Times New Roman" w:cs="Times New Roman"/>
            <w:sz w:val="24"/>
            <w:szCs w:val="24"/>
            <w:lang w:val="en-US"/>
          </w:rPr>
          <w:pict>
            <v:shape id="图片 1026" o:spid="_x0000_i1026" type="#_x0000_t75" style="width:135pt;height:84.75pt;mso-position-horizontal-relative:page;mso-position-vertical-relative:page">
              <v:imagedata r:id="rId10" r:href="rId11"/>
            </v:shape>
          </w:pict>
        </w:r>
        <w:r w:rsidRPr="00BF541F">
          <w:rPr>
            <w:rStyle w:val="a3"/>
            <w:rFonts w:ascii="Times New Roman" w:eastAsia="Calibri" w:hAnsi="Times New Roman" w:cs="Times New Roman"/>
            <w:sz w:val="24"/>
            <w:szCs w:val="24"/>
            <w:lang w:val="en-US"/>
          </w:rPr>
          <w:fldChar w:fldCharType="end"/>
        </w:r>
        <w:r w:rsidRPr="00BF541F">
          <w:rPr>
            <w:rStyle w:val="a3"/>
            <w:rFonts w:ascii="Times New Roman" w:eastAsia="Calibri" w:hAnsi="Times New Roman" w:cs="Times New Roman"/>
            <w:sz w:val="24"/>
            <w:szCs w:val="24"/>
            <w:lang w:val="en-US"/>
          </w:rPr>
          <w:fldChar w:fldCharType="end"/>
        </w:r>
      </w:hyperlink>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и вот как иероглиф «огонь» пишется в современном китайском языке:</w:t>
      </w:r>
    </w:p>
    <w:p w:rsidR="00BF541F" w:rsidRPr="00BF541F" w:rsidRDefault="00BF541F" w:rsidP="00BF541F">
      <w:pPr>
        <w:spacing w:line="360" w:lineRule="auto"/>
        <w:ind w:firstLine="420"/>
        <w:jc w:val="both"/>
        <w:rPr>
          <w:rFonts w:ascii="Times New Roman" w:eastAsia="Calibri" w:hAnsi="Times New Roman" w:cs="Times New Roman"/>
          <w:sz w:val="24"/>
          <w:szCs w:val="24"/>
          <w:lang w:val="en-US"/>
        </w:rPr>
      </w:pPr>
      <w:hyperlink r:id="rId12" w:history="1">
        <w:r w:rsidRPr="00BF541F">
          <w:rPr>
            <w:rStyle w:val="a3"/>
            <w:rFonts w:ascii="Times New Roman" w:eastAsia="Calibri" w:hAnsi="Times New Roman" w:cs="Times New Roman"/>
            <w:sz w:val="24"/>
            <w:szCs w:val="24"/>
            <w:lang w:val="en-US"/>
          </w:rPr>
          <w:fldChar w:fldCharType="begin"/>
        </w:r>
        <w:r w:rsidRPr="00BF541F">
          <w:rPr>
            <w:rStyle w:val="a3"/>
            <w:rFonts w:ascii="Times New Roman" w:eastAsia="Calibri" w:hAnsi="Times New Roman" w:cs="Times New Roman"/>
            <w:sz w:val="24"/>
            <w:szCs w:val="24"/>
            <w:lang w:val="en-US"/>
          </w:rPr>
          <w:instrText xml:space="preserve">INCLUDEPICTURE \d "http://www.kitailanguage.com/wordpress/wp-content/uploads/2011/03/6.gif" \* MERGEFORMATINET </w:instrText>
        </w:r>
        <w:r w:rsidRPr="00BF541F">
          <w:rPr>
            <w:rStyle w:val="a3"/>
            <w:rFonts w:ascii="Times New Roman" w:eastAsia="Calibri" w:hAnsi="Times New Roman" w:cs="Times New Roman"/>
            <w:sz w:val="24"/>
            <w:szCs w:val="24"/>
            <w:lang w:val="en-US"/>
          </w:rPr>
          <w:fldChar w:fldCharType="separate"/>
        </w:r>
        <w:r w:rsidRPr="00BF541F">
          <w:rPr>
            <w:rStyle w:val="a3"/>
            <w:rFonts w:ascii="Times New Roman" w:eastAsia="Calibri" w:hAnsi="Times New Roman" w:cs="Times New Roman"/>
            <w:sz w:val="24"/>
            <w:szCs w:val="24"/>
            <w:lang w:val="en-US"/>
          </w:rPr>
          <w:fldChar w:fldCharType="begin"/>
        </w:r>
        <w:r w:rsidRPr="00BF541F">
          <w:rPr>
            <w:rStyle w:val="a3"/>
            <w:rFonts w:ascii="Times New Roman" w:eastAsia="Calibri" w:hAnsi="Times New Roman" w:cs="Times New Roman"/>
            <w:sz w:val="24"/>
            <w:szCs w:val="24"/>
            <w:lang w:val="en-US"/>
          </w:rPr>
          <w:instrText xml:space="preserve"> INCLUDEPICTURE  "http://www.kitailanguage.com/wordpress/wp-content/uploads/2011/03/6.gif" \* MERGEFORMATINET </w:instrText>
        </w:r>
        <w:r w:rsidRPr="00BF541F">
          <w:rPr>
            <w:rStyle w:val="a3"/>
            <w:rFonts w:ascii="Times New Roman" w:eastAsia="Calibri" w:hAnsi="Times New Roman" w:cs="Times New Roman"/>
            <w:sz w:val="24"/>
            <w:szCs w:val="24"/>
            <w:lang w:val="en-US"/>
          </w:rPr>
          <w:fldChar w:fldCharType="separate"/>
        </w:r>
        <w:r w:rsidRPr="00BF541F">
          <w:rPr>
            <w:rFonts w:ascii="Times New Roman" w:eastAsia="Calibri" w:hAnsi="Times New Roman" w:cs="Times New Roman"/>
            <w:sz w:val="24"/>
            <w:szCs w:val="24"/>
            <w:lang w:val="en-US"/>
          </w:rPr>
          <w:pict>
            <v:shape id="图片 1027" o:spid="_x0000_i1027" type="#_x0000_t75" style="width:58.5pt;height:77.25pt;mso-position-horizontal-relative:page;mso-position-vertical-relative:page">
              <v:imagedata r:id="rId13" r:href="rId14"/>
            </v:shape>
          </w:pict>
        </w:r>
        <w:r w:rsidRPr="00BF541F">
          <w:rPr>
            <w:rStyle w:val="a3"/>
            <w:rFonts w:ascii="Times New Roman" w:eastAsia="Calibri" w:hAnsi="Times New Roman" w:cs="Times New Roman"/>
            <w:sz w:val="24"/>
            <w:szCs w:val="24"/>
            <w:lang w:val="en-US"/>
          </w:rPr>
          <w:fldChar w:fldCharType="end"/>
        </w:r>
        <w:r w:rsidRPr="00BF541F">
          <w:rPr>
            <w:rStyle w:val="a3"/>
            <w:rFonts w:ascii="Times New Roman" w:eastAsia="Calibri" w:hAnsi="Times New Roman" w:cs="Times New Roman"/>
            <w:sz w:val="24"/>
            <w:szCs w:val="24"/>
            <w:lang w:val="en-US"/>
          </w:rPr>
          <w:fldChar w:fldCharType="end"/>
        </w:r>
      </w:hyperlink>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Чтобы объективно определить значение концепта, мы провели ассоциативный эксперимент, который широко известен и давно применяется в психолингвистике, семасиологии, </w:t>
      </w:r>
      <w:proofErr w:type="spellStart"/>
      <w:r w:rsidRPr="00BF541F">
        <w:rPr>
          <w:rFonts w:ascii="Times New Roman" w:eastAsia="Calibri" w:hAnsi="Times New Roman" w:cs="Times New Roman"/>
          <w:sz w:val="24"/>
          <w:szCs w:val="24"/>
        </w:rPr>
        <w:t>лингвокультурологии</w:t>
      </w:r>
      <w:proofErr w:type="spellEnd"/>
      <w:r w:rsidRPr="00BF541F">
        <w:rPr>
          <w:rFonts w:ascii="Times New Roman" w:eastAsia="Calibri" w:hAnsi="Times New Roman" w:cs="Times New Roman"/>
          <w:sz w:val="24"/>
          <w:szCs w:val="24"/>
        </w:rPr>
        <w:t xml:space="preserve">. Для получения объективной картины было опрошено 100 русских и 100 китайских носителей языка. Вот какие данные мы получили. Русские респонденты определили «огонь» как: 1.Тепло (18 человек) 2.Яркое (17 человек) 3.Пожар (14 человек) 4.Химическая реакция (13 человек) 5.Костёр (11 человек) 6.Пламя (9 человек) 7.Опасность (9 человек) 8.Горячее (8 человек) 9.Красота (8 человек) 10.Процесс горения (7 человек) 11.Красное (7 человек) 12.Выстрел (6 человек) 13.Непонятное, неясное (6 человек) 14.Жизнь (6 человек) 15.Свет (5 человек) 16.То, чем готовить еду (4 человека) 17.Творение (3 человека). </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Китайцы дали следующие определения: 1.Пожар (17 человек) 2.Костёр (16 человек) 3.Гореть (15 человек) 4.Разозлиться (15 человек) 5.Стать знаменитым (12 человек) 6.Спички (10 человек) 7.Песня «Маленькое яблоко» (9 человек) 8.Зима (9 человек) 9.Ракета (7 человек) 10.Песня «Костёр зимой» (7 человек) 11.Курить (7 человек) 12.Поезд (7 человек) 13.Глубкая древность (6 человек) 14.Новый год (6 человек) 15.Кушать (6 человек) 16.Имя звезды (1 человек).</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Сходством являются определения: тепло, пожар, костёр, кушать/готовить, горячее. Различия выявились уже во время опроса – огонь в русском языке является только существительным. А в китайском языке огонь является не только существительным, но ещё и глаголом (разозлиться, стать знаменитым). Русские респонденты дали специальные </w:t>
      </w:r>
      <w:r w:rsidRPr="00BF541F">
        <w:rPr>
          <w:rFonts w:ascii="Times New Roman" w:eastAsia="Calibri" w:hAnsi="Times New Roman" w:cs="Times New Roman"/>
          <w:sz w:val="24"/>
          <w:szCs w:val="24"/>
        </w:rPr>
        <w:lastRenderedPageBreak/>
        <w:t>ответы (химическая реакция, процесс горения), а китайские респонденты дали ответы более конкретные, бытовые (ракета, поезд, названия песен, зима, новый год).</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В заключении можно отметить, что в русских и китайских языках значение слова «огонь» в основном совпадает. Концепт «огонь» является базовым концептом обоих языков. Доказательством этого являются многочисленные компоненты концепта, разветвлённая система значений. Некоторые различия можно объяснить особенностями географического положения стран, исторического развития народов, культурных традиций. Естественно, что это не является особенностью только слова «огонь», но относится ко всем словам языка. Это несовпадение в восприятии и использовании и привлекает лингвистов к изучению и сопоставлению </w:t>
      </w:r>
      <w:proofErr w:type="spellStart"/>
      <w:r w:rsidRPr="00BF541F">
        <w:rPr>
          <w:rFonts w:ascii="Times New Roman" w:eastAsia="Calibri" w:hAnsi="Times New Roman" w:cs="Times New Roman"/>
          <w:sz w:val="24"/>
          <w:szCs w:val="24"/>
        </w:rPr>
        <w:t>концептосфер</w:t>
      </w:r>
      <w:proofErr w:type="spellEnd"/>
      <w:r w:rsidRPr="00BF541F">
        <w:rPr>
          <w:rFonts w:ascii="Times New Roman" w:eastAsia="Calibri" w:hAnsi="Times New Roman" w:cs="Times New Roman"/>
          <w:sz w:val="24"/>
          <w:szCs w:val="24"/>
        </w:rPr>
        <w:t xml:space="preserve"> разных языков.  </w:t>
      </w:r>
    </w:p>
    <w:p w:rsidR="00BF541F" w:rsidRDefault="00BF541F" w:rsidP="00BF541F">
      <w:pPr>
        <w:spacing w:line="360" w:lineRule="auto"/>
        <w:ind w:firstLine="420"/>
        <w:jc w:val="both"/>
        <w:rPr>
          <w:rFonts w:ascii="Arial" w:eastAsia="Calibri" w:hAnsi="Arial" w:cs="Arial"/>
          <w:b/>
          <w:sz w:val="24"/>
          <w:szCs w:val="24"/>
        </w:rPr>
      </w:pPr>
    </w:p>
    <w:p w:rsidR="00BF541F" w:rsidRPr="00BF541F" w:rsidRDefault="00BF541F" w:rsidP="00BF541F">
      <w:pPr>
        <w:spacing w:line="360" w:lineRule="auto"/>
        <w:ind w:firstLine="420"/>
        <w:jc w:val="both"/>
        <w:rPr>
          <w:rFonts w:ascii="Arial" w:eastAsia="Calibri" w:hAnsi="Arial" w:cs="Arial"/>
          <w:b/>
          <w:sz w:val="24"/>
          <w:szCs w:val="24"/>
        </w:rPr>
      </w:pPr>
      <w:r w:rsidRPr="00BF541F">
        <w:rPr>
          <w:rFonts w:ascii="Arial" w:eastAsia="Calibri" w:hAnsi="Arial" w:cs="Arial"/>
          <w:b/>
          <w:sz w:val="24"/>
          <w:szCs w:val="24"/>
        </w:rPr>
        <w:t>Список использованных источников</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1. Хайдеггер М. Время картины мира // Новая технократическая волна на западе. / М. Хайдеггер – М., 1986, - с. 93-119.</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2.Даниленко, В. П. Лексико-семантические и грамматические особенности слов-терминов / В. П. Даниленко // Исследования по русской терминологии. М.: Наука, 1971. - С. 7- 67.</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3.Апресян Ю.Д. Образ человека по данным языка. Попытка системного описания / Ю.Д. Апресян. // Вопросы языкознания. 1995, №1. – с.37-67</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4. </w:t>
      </w:r>
      <w:proofErr w:type="gramStart"/>
      <w:r w:rsidRPr="00BF541F">
        <w:rPr>
          <w:rFonts w:ascii="Times New Roman" w:eastAsia="Calibri" w:hAnsi="Times New Roman" w:cs="Times New Roman"/>
          <w:sz w:val="24"/>
          <w:szCs w:val="24"/>
        </w:rPr>
        <w:t>Аскольдов  С.А.</w:t>
      </w:r>
      <w:proofErr w:type="gramEnd"/>
      <w:r w:rsidRPr="00BF541F">
        <w:rPr>
          <w:rFonts w:ascii="Times New Roman" w:eastAsia="Calibri" w:hAnsi="Times New Roman" w:cs="Times New Roman"/>
          <w:sz w:val="24"/>
          <w:szCs w:val="24"/>
        </w:rPr>
        <w:t xml:space="preserve"> Концепт и слово //Русская словесность. От теории словесности к структуре текста. </w:t>
      </w:r>
      <w:proofErr w:type="gramStart"/>
      <w:r w:rsidRPr="00BF541F">
        <w:rPr>
          <w:rFonts w:ascii="Times New Roman" w:eastAsia="Calibri" w:hAnsi="Times New Roman" w:cs="Times New Roman"/>
          <w:sz w:val="24"/>
          <w:szCs w:val="24"/>
        </w:rPr>
        <w:t>Антология./</w:t>
      </w:r>
      <w:proofErr w:type="gramEnd"/>
      <w:r w:rsidRPr="00BF541F">
        <w:rPr>
          <w:rFonts w:ascii="Times New Roman" w:eastAsia="Calibri" w:hAnsi="Times New Roman" w:cs="Times New Roman"/>
          <w:sz w:val="24"/>
          <w:szCs w:val="24"/>
        </w:rPr>
        <w:t xml:space="preserve"> Под </w:t>
      </w:r>
      <w:proofErr w:type="spellStart"/>
      <w:r w:rsidRPr="00BF541F">
        <w:rPr>
          <w:rFonts w:ascii="Times New Roman" w:eastAsia="Calibri" w:hAnsi="Times New Roman" w:cs="Times New Roman"/>
          <w:sz w:val="24"/>
          <w:szCs w:val="24"/>
        </w:rPr>
        <w:t>ред.проф</w:t>
      </w:r>
      <w:proofErr w:type="spellEnd"/>
      <w:r w:rsidRPr="00BF541F">
        <w:rPr>
          <w:rFonts w:ascii="Times New Roman" w:eastAsia="Calibri" w:hAnsi="Times New Roman" w:cs="Times New Roman"/>
          <w:sz w:val="24"/>
          <w:szCs w:val="24"/>
        </w:rPr>
        <w:t xml:space="preserve">. В.П. </w:t>
      </w:r>
      <w:proofErr w:type="spellStart"/>
      <w:r w:rsidRPr="00BF541F">
        <w:rPr>
          <w:rFonts w:ascii="Times New Roman" w:eastAsia="Calibri" w:hAnsi="Times New Roman" w:cs="Times New Roman"/>
          <w:sz w:val="24"/>
          <w:szCs w:val="24"/>
        </w:rPr>
        <w:t>Нерознака</w:t>
      </w:r>
      <w:proofErr w:type="spellEnd"/>
      <w:r w:rsidRPr="00BF541F">
        <w:rPr>
          <w:rFonts w:ascii="Times New Roman" w:eastAsia="Calibri" w:hAnsi="Times New Roman" w:cs="Times New Roman"/>
          <w:sz w:val="24"/>
          <w:szCs w:val="24"/>
        </w:rPr>
        <w:t xml:space="preserve">. / С.А. Аскольдов – М.: </w:t>
      </w:r>
      <w:r w:rsidRPr="00BF541F">
        <w:rPr>
          <w:rFonts w:ascii="Times New Roman" w:eastAsia="Calibri" w:hAnsi="Times New Roman" w:cs="Times New Roman"/>
          <w:sz w:val="24"/>
          <w:szCs w:val="24"/>
          <w:lang w:val="en-US"/>
        </w:rPr>
        <w:t>Academia</w:t>
      </w:r>
      <w:r w:rsidRPr="00BF541F">
        <w:rPr>
          <w:rFonts w:ascii="Times New Roman" w:eastAsia="Calibri" w:hAnsi="Times New Roman" w:cs="Times New Roman"/>
          <w:sz w:val="24"/>
          <w:szCs w:val="24"/>
        </w:rPr>
        <w:t xml:space="preserve">, 1997/ - </w:t>
      </w:r>
      <w:r w:rsidRPr="00BF541F">
        <w:rPr>
          <w:rFonts w:ascii="Times New Roman" w:eastAsia="Calibri" w:hAnsi="Times New Roman" w:cs="Times New Roman"/>
          <w:sz w:val="24"/>
          <w:szCs w:val="24"/>
          <w:lang w:val="en-US"/>
        </w:rPr>
        <w:t>c</w:t>
      </w:r>
      <w:r w:rsidRPr="00BF541F">
        <w:rPr>
          <w:rFonts w:ascii="Times New Roman" w:eastAsia="Calibri" w:hAnsi="Times New Roman" w:cs="Times New Roman"/>
          <w:sz w:val="24"/>
          <w:szCs w:val="24"/>
        </w:rPr>
        <w:t>.267 – 279</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 xml:space="preserve">5.  Н. М. </w:t>
      </w:r>
      <w:proofErr w:type="spellStart"/>
      <w:r w:rsidRPr="00BF541F">
        <w:rPr>
          <w:rFonts w:ascii="Times New Roman" w:eastAsia="Calibri" w:hAnsi="Times New Roman" w:cs="Times New Roman"/>
          <w:sz w:val="24"/>
          <w:szCs w:val="24"/>
        </w:rPr>
        <w:t>Шанский</w:t>
      </w:r>
      <w:proofErr w:type="spellEnd"/>
      <w:r w:rsidRPr="00BF541F">
        <w:rPr>
          <w:rFonts w:ascii="Times New Roman" w:eastAsia="Calibri" w:hAnsi="Times New Roman" w:cs="Times New Roman"/>
          <w:sz w:val="24"/>
          <w:szCs w:val="24"/>
        </w:rPr>
        <w:t>, Т. А. Боброва Школьный этимологический словарь русского языка. Происхождение слов. — М.: Дрофа, 2004.</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6.</w:t>
      </w:r>
      <w:r w:rsidRPr="00BF541F">
        <w:rPr>
          <w:rFonts w:ascii="Times New Roman" w:eastAsia="Calibri" w:hAnsi="Times New Roman" w:cs="Times New Roman"/>
          <w:sz w:val="24"/>
          <w:szCs w:val="24"/>
        </w:rPr>
        <w:tab/>
        <w:t xml:space="preserve"> Словарь русского языка в 4-х т. // Под ред. А.П. Евгеньевой. – 2-е изд., </w:t>
      </w:r>
      <w:proofErr w:type="spellStart"/>
      <w:r w:rsidRPr="00BF541F">
        <w:rPr>
          <w:rFonts w:ascii="Times New Roman" w:eastAsia="Calibri" w:hAnsi="Times New Roman" w:cs="Times New Roman"/>
          <w:sz w:val="24"/>
          <w:szCs w:val="24"/>
        </w:rPr>
        <w:t>испр</w:t>
      </w:r>
      <w:proofErr w:type="spellEnd"/>
      <w:r w:rsidRPr="00BF541F">
        <w:rPr>
          <w:rFonts w:ascii="Times New Roman" w:eastAsia="Calibri" w:hAnsi="Times New Roman" w:cs="Times New Roman"/>
          <w:sz w:val="24"/>
          <w:szCs w:val="24"/>
        </w:rPr>
        <w:t>. И доп. – М.: Русский язык, 1981 – 1984. – Т. 3. – 750 с.</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7.</w:t>
      </w:r>
      <w:r w:rsidRPr="00BF541F">
        <w:rPr>
          <w:rFonts w:ascii="Times New Roman" w:eastAsia="Calibri" w:hAnsi="Times New Roman" w:cs="Times New Roman"/>
          <w:sz w:val="24"/>
          <w:szCs w:val="24"/>
        </w:rPr>
        <w:tab/>
        <w:t xml:space="preserve"> Китайский словарь. – Пекин: Народное образование, 2007. – 1314 с.</w:t>
      </w:r>
    </w:p>
    <w:p w:rsidR="00BF541F" w:rsidRPr="00BF541F" w:rsidRDefault="00BF541F" w:rsidP="00BF541F">
      <w:pPr>
        <w:spacing w:line="360" w:lineRule="auto"/>
        <w:ind w:firstLine="420"/>
        <w:jc w:val="both"/>
        <w:rPr>
          <w:rFonts w:ascii="Times New Roman" w:eastAsia="Calibri" w:hAnsi="Times New Roman" w:cs="Times New Roman"/>
          <w:sz w:val="24"/>
          <w:szCs w:val="24"/>
        </w:rPr>
      </w:pPr>
      <w:r w:rsidRPr="00BF541F">
        <w:rPr>
          <w:rFonts w:ascii="Times New Roman" w:eastAsia="Calibri" w:hAnsi="Times New Roman" w:cs="Times New Roman"/>
          <w:sz w:val="24"/>
          <w:szCs w:val="24"/>
        </w:rPr>
        <w:t>8.</w:t>
      </w:r>
      <w:r w:rsidRPr="00BF541F">
        <w:rPr>
          <w:rFonts w:ascii="Times New Roman" w:eastAsia="Calibri" w:hAnsi="Times New Roman" w:cs="Times New Roman"/>
          <w:sz w:val="24"/>
          <w:szCs w:val="24"/>
        </w:rPr>
        <w:tab/>
        <w:t xml:space="preserve"> </w:t>
      </w:r>
      <w:proofErr w:type="spellStart"/>
      <w:r w:rsidRPr="00BF541F">
        <w:rPr>
          <w:rFonts w:ascii="Times New Roman" w:eastAsia="Calibri" w:hAnsi="Times New Roman" w:cs="Times New Roman"/>
          <w:sz w:val="24"/>
          <w:szCs w:val="24"/>
        </w:rPr>
        <w:t>Чжан</w:t>
      </w:r>
      <w:proofErr w:type="spellEnd"/>
      <w:r w:rsidRPr="00BF541F">
        <w:rPr>
          <w:rFonts w:ascii="Times New Roman" w:eastAsia="Calibri" w:hAnsi="Times New Roman" w:cs="Times New Roman"/>
          <w:sz w:val="24"/>
          <w:szCs w:val="24"/>
        </w:rPr>
        <w:t xml:space="preserve"> Дин </w:t>
      </w:r>
      <w:proofErr w:type="spellStart"/>
      <w:r w:rsidRPr="00BF541F">
        <w:rPr>
          <w:rFonts w:ascii="Times New Roman" w:eastAsia="Calibri" w:hAnsi="Times New Roman" w:cs="Times New Roman"/>
          <w:sz w:val="24"/>
          <w:szCs w:val="24"/>
        </w:rPr>
        <w:t>Тянь</w:t>
      </w:r>
      <w:proofErr w:type="spellEnd"/>
      <w:r w:rsidRPr="00BF541F">
        <w:rPr>
          <w:rFonts w:ascii="Times New Roman" w:eastAsia="Calibri" w:hAnsi="Times New Roman" w:cs="Times New Roman"/>
          <w:sz w:val="24"/>
          <w:szCs w:val="24"/>
        </w:rPr>
        <w:t xml:space="preserve"> «Словарь </w:t>
      </w:r>
      <w:proofErr w:type="spellStart"/>
      <w:r w:rsidRPr="00BF541F">
        <w:rPr>
          <w:rFonts w:ascii="Times New Roman" w:eastAsia="Calibri" w:hAnsi="Times New Roman" w:cs="Times New Roman"/>
          <w:sz w:val="24"/>
          <w:szCs w:val="24"/>
        </w:rPr>
        <w:t>Хинхуа</w:t>
      </w:r>
      <w:proofErr w:type="spellEnd"/>
      <w:proofErr w:type="gramStart"/>
      <w:r w:rsidRPr="00BF541F">
        <w:rPr>
          <w:rFonts w:ascii="Times New Roman" w:eastAsia="Calibri" w:hAnsi="Times New Roman" w:cs="Times New Roman"/>
          <w:sz w:val="24"/>
          <w:szCs w:val="24"/>
        </w:rPr>
        <w:t>»,  2006</w:t>
      </w:r>
      <w:proofErr w:type="gramEnd"/>
      <w:r w:rsidRPr="00BF541F">
        <w:rPr>
          <w:rFonts w:ascii="Times New Roman" w:eastAsia="Calibri" w:hAnsi="Times New Roman" w:cs="Times New Roman"/>
          <w:sz w:val="24"/>
          <w:szCs w:val="24"/>
        </w:rPr>
        <w:t>г. -  1229 с.</w:t>
      </w:r>
    </w:p>
    <w:p w:rsidR="00BF541F" w:rsidRPr="00BF541F" w:rsidRDefault="00BF541F" w:rsidP="00BF541F">
      <w:pPr>
        <w:spacing w:line="360" w:lineRule="auto"/>
        <w:ind w:firstLine="420"/>
        <w:jc w:val="both"/>
        <w:rPr>
          <w:rFonts w:ascii="Times New Roman" w:eastAsia="Calibri" w:hAnsi="Times New Roman" w:cs="Times New Roman"/>
          <w:sz w:val="24"/>
          <w:szCs w:val="24"/>
        </w:rPr>
      </w:pPr>
    </w:p>
    <w:p w:rsidR="00BF541F" w:rsidRPr="00BF541F" w:rsidRDefault="00BF541F" w:rsidP="00BF541F">
      <w:pPr>
        <w:spacing w:line="360" w:lineRule="auto"/>
        <w:ind w:firstLine="420"/>
        <w:jc w:val="both"/>
        <w:rPr>
          <w:rFonts w:ascii="Times New Roman" w:eastAsia="Calibri" w:hAnsi="Times New Roman" w:cs="Times New Roman"/>
          <w:sz w:val="24"/>
          <w:szCs w:val="24"/>
        </w:rPr>
      </w:pPr>
    </w:p>
    <w:p w:rsidR="00BF541F" w:rsidRPr="00BF541F" w:rsidRDefault="00BF541F" w:rsidP="00BF541F">
      <w:pPr>
        <w:spacing w:line="360" w:lineRule="auto"/>
        <w:ind w:firstLine="420"/>
        <w:jc w:val="both"/>
        <w:rPr>
          <w:rFonts w:ascii="Times New Roman" w:eastAsia="Calibri" w:hAnsi="Times New Roman" w:cs="Times New Roman" w:hint="eastAsia"/>
          <w:sz w:val="24"/>
          <w:szCs w:val="24"/>
        </w:rPr>
      </w:pPr>
    </w:p>
    <w:p w:rsidR="00BF541F" w:rsidRPr="00BF541F" w:rsidRDefault="00BF541F" w:rsidP="00BF541F">
      <w:pPr>
        <w:spacing w:line="360" w:lineRule="auto"/>
        <w:ind w:firstLine="420"/>
        <w:jc w:val="both"/>
        <w:rPr>
          <w:rFonts w:ascii="Times New Roman" w:eastAsia="Calibri" w:hAnsi="Times New Roman" w:cs="Times New Roman"/>
          <w:sz w:val="24"/>
          <w:szCs w:val="24"/>
        </w:rPr>
      </w:pPr>
    </w:p>
    <w:p w:rsidR="009231EE" w:rsidRPr="00BF541F" w:rsidRDefault="009231EE" w:rsidP="003626FB">
      <w:pPr>
        <w:spacing w:line="360" w:lineRule="auto"/>
        <w:ind w:firstLine="420"/>
        <w:jc w:val="both"/>
        <w:rPr>
          <w:rFonts w:ascii="Times New Roman" w:eastAsia="Calibri" w:hAnsi="Times New Roman" w:cs="Times New Roman"/>
          <w:sz w:val="24"/>
          <w:szCs w:val="24"/>
        </w:rPr>
      </w:pPr>
    </w:p>
    <w:p w:rsidR="001C66DC" w:rsidRPr="00BF541F" w:rsidRDefault="001C66DC"/>
    <w:sectPr w:rsidR="001C66DC" w:rsidRPr="00BF54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6DC"/>
    <w:rsid w:val="000121CB"/>
    <w:rsid w:val="00025FF7"/>
    <w:rsid w:val="00145109"/>
    <w:rsid w:val="001C66DC"/>
    <w:rsid w:val="003626FB"/>
    <w:rsid w:val="0082742C"/>
    <w:rsid w:val="00913E83"/>
    <w:rsid w:val="009231EE"/>
    <w:rsid w:val="00BF54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423B37-629B-41FC-89F5-D309FB136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4510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www.kitailanguage.com/wordpress/wp-content/uploads/2011/03/4.gif" TargetMode="External"/><Relationship Id="rId13"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yperlink" Target="http://www.kitailanguage.com/wordpress/wp-content/uploads/2011/03/6.gif"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kitailanguage.com/wordpress/wp-content/uploads/2011/03/4.gif" TargetMode="External"/><Relationship Id="rId11" Type="http://schemas.openxmlformats.org/officeDocument/2006/relationships/image" Target="http://www.kitailanguage.com/wordpress/wp-content/uploads/2011/03/5.gif" TargetMode="External"/><Relationship Id="rId5" Type="http://schemas.openxmlformats.org/officeDocument/2006/relationships/hyperlink" Target="http://xn----8sbauh0beb7ai9bh.xn--p1ai/&#208;&#179;&#208;&#190;&#209;&#128;&#208;&#181;&#208;&#189;&#208;&#184;&#208;&#181;" TargetMode="Externa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hyperlink" Target="mailto:russprofessor.Inna@yandex.ru" TargetMode="External"/><Relationship Id="rId9" Type="http://schemas.openxmlformats.org/officeDocument/2006/relationships/hyperlink" Target="http://www.kitailanguage.com/wordpress/wp-content/uploads/2011/03/5.gif" TargetMode="External"/><Relationship Id="rId14" Type="http://schemas.openxmlformats.org/officeDocument/2006/relationships/image" Target="http://www.kitailanguage.com/wordpress/wp-content/uploads/2011/03/6.gi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1688</Words>
  <Characters>9623</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11289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Ишмурзина Инна</dc:creator>
  <cp:keywords/>
  <dc:description/>
  <cp:lastModifiedBy>Ишмурзина Инна</cp:lastModifiedBy>
  <cp:revision>6</cp:revision>
  <dcterms:created xsi:type="dcterms:W3CDTF">2015-06-17T05:43:00Z</dcterms:created>
  <dcterms:modified xsi:type="dcterms:W3CDTF">2015-06-17T06:05:00Z</dcterms:modified>
</cp:coreProperties>
</file>