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7A" w:rsidRDefault="00367A15">
      <w:r>
        <w:rPr>
          <w:rFonts w:ascii="Times New Roman" w:eastAsia="Times New Roman" w:hAnsi="Times New Roman" w:cs="Times New Roman"/>
          <w:sz w:val="28"/>
        </w:rPr>
        <w:t xml:space="preserve">Алиса/ </w:t>
      </w:r>
      <w:proofErr w:type="spellStart"/>
      <w:r>
        <w:rPr>
          <w:rFonts w:ascii="Times New Roman" w:eastAsia="Times New Roman" w:hAnsi="Times New Roman" w:cs="Times New Roman"/>
          <w:sz w:val="28"/>
        </w:rPr>
        <w:t>Huang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Hsiao-Yeu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</w:t>
      </w:r>
      <w:proofErr w:type="spellStart"/>
      <w:r>
        <w:rPr>
          <w:rFonts w:ascii="PMingLiU" w:eastAsia="PMingLiU" w:hAnsi="PMingLiU" w:cs="PMingLiU"/>
          <w:sz w:val="28"/>
        </w:rPr>
        <w:t>黃曉語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/Хуан </w:t>
      </w:r>
      <w:proofErr w:type="spellStart"/>
      <w:r>
        <w:rPr>
          <w:rFonts w:ascii="Times New Roman" w:eastAsia="Times New Roman" w:hAnsi="Times New Roman" w:cs="Times New Roman"/>
          <w:sz w:val="28"/>
        </w:rPr>
        <w:t>Сяо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Тайвань</w:t>
      </w:r>
      <w:proofErr w:type="gramEnd"/>
      <w:r>
        <w:rPr>
          <w:rFonts w:ascii="Times New Roman" w:eastAsia="Times New Roman" w:hAnsi="Times New Roman" w:cs="Times New Roman"/>
          <w:sz w:val="28"/>
        </w:rPr>
        <w:t>, Университет китайской культуры</w:t>
      </w:r>
    </w:p>
    <w:p w:rsidR="0085617A" w:rsidRDefault="0085617A"/>
    <w:p w:rsidR="0085617A" w:rsidRDefault="00367A15"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Задание 1. Рассказ</w:t>
      </w:r>
    </w:p>
    <w:p w:rsidR="0085617A" w:rsidRDefault="0085617A"/>
    <w:p w:rsidR="0085617A" w:rsidRDefault="00367A15">
      <w:pPr>
        <w:ind w:firstLine="540"/>
      </w:pPr>
      <w:r>
        <w:rPr>
          <w:rFonts w:ascii="Times New Roman" w:eastAsia="Times New Roman" w:hAnsi="Times New Roman" w:cs="Times New Roman"/>
          <w:sz w:val="26"/>
        </w:rPr>
        <w:t xml:space="preserve">В некотором царстве, в некотором государстве жила-была маленькая девочка. Жизнь её была легка и беззаботна, как у всех обычных детей. У нее </w:t>
      </w:r>
      <w:r>
        <w:rPr>
          <w:rFonts w:ascii="Times New Roman" w:eastAsia="Times New Roman" w:hAnsi="Times New Roman" w:cs="Times New Roman"/>
          <w:sz w:val="26"/>
        </w:rPr>
        <w:t xml:space="preserve">было много друзей, она любила свою страну </w:t>
      </w:r>
      <w:proofErr w:type="gramStart"/>
      <w:r>
        <w:rPr>
          <w:rFonts w:ascii="Times New Roman" w:eastAsia="Times New Roman" w:hAnsi="Times New Roman" w:cs="Times New Roman"/>
          <w:sz w:val="26"/>
        </w:rPr>
        <w:t>—  теплое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царство чудесных цветов, зеленых лесов, гор и рек. Это государство располагалось на прекрасном острове, который омывал ласковый океан.</w:t>
      </w:r>
    </w:p>
    <w:p w:rsidR="0085617A" w:rsidRDefault="00367A15">
      <w:pPr>
        <w:ind w:firstLine="540"/>
      </w:pPr>
      <w:r>
        <w:rPr>
          <w:rFonts w:ascii="Times New Roman" w:eastAsia="Times New Roman" w:hAnsi="Times New Roman" w:cs="Times New Roman"/>
          <w:sz w:val="26"/>
        </w:rPr>
        <w:t>Но потом девочка переехала в другое царство- государство с семьей, п</w:t>
      </w:r>
      <w:r>
        <w:rPr>
          <w:rFonts w:ascii="Times New Roman" w:eastAsia="Times New Roman" w:hAnsi="Times New Roman" w:cs="Times New Roman"/>
          <w:sz w:val="26"/>
        </w:rPr>
        <w:t>о причине перевода её отца туда на работу. Эта новая страна была совсем непохожа на родину девочки. Там была суровая зима, злые ветры и глубокие снега...</w:t>
      </w:r>
    </w:p>
    <w:p w:rsidR="0085617A" w:rsidRDefault="00367A15">
      <w:pPr>
        <w:ind w:firstLine="540"/>
      </w:pPr>
      <w:r>
        <w:rPr>
          <w:rFonts w:ascii="Times New Roman" w:eastAsia="Times New Roman" w:hAnsi="Times New Roman" w:cs="Times New Roman"/>
          <w:sz w:val="26"/>
        </w:rPr>
        <w:t xml:space="preserve">Всё в этой </w:t>
      </w:r>
      <w:proofErr w:type="gramStart"/>
      <w:r>
        <w:rPr>
          <w:rFonts w:ascii="Times New Roman" w:eastAsia="Times New Roman" w:hAnsi="Times New Roman" w:cs="Times New Roman"/>
          <w:sz w:val="26"/>
        </w:rPr>
        <w:t>стране  для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девочки было непривычным, незнакомым — и язык, и культура, и уклад жизни и т.д.</w:t>
      </w:r>
      <w:r>
        <w:rPr>
          <w:rFonts w:ascii="Times New Roman" w:eastAsia="Times New Roman" w:hAnsi="Times New Roman" w:cs="Times New Roman"/>
          <w:sz w:val="26"/>
        </w:rPr>
        <w:t xml:space="preserve"> Вначале девочку всё это очень интересовало, но когда новизна прошла, ей надоели все эти непонятные вещи и она стала огорчаться. Это было очень тяжелое время. Девочка была несчастна. Но жизнь продолжалась, девочке нужно было ходить в школу.</w:t>
      </w:r>
    </w:p>
    <w:p w:rsidR="0085617A" w:rsidRDefault="00367A15">
      <w:pPr>
        <w:ind w:firstLine="540"/>
      </w:pPr>
      <w:r>
        <w:rPr>
          <w:rFonts w:ascii="Times New Roman" w:eastAsia="Times New Roman" w:hAnsi="Times New Roman" w:cs="Times New Roman"/>
          <w:sz w:val="26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6"/>
        </w:rPr>
        <w:t>школе  был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у</w:t>
      </w:r>
      <w:r>
        <w:rPr>
          <w:rFonts w:ascii="Times New Roman" w:eastAsia="Times New Roman" w:hAnsi="Times New Roman" w:cs="Times New Roman"/>
          <w:sz w:val="26"/>
        </w:rPr>
        <w:t>рок литературы. Хотя девочка понимала далеко не все, что говорил учитель, но заинтересовалась рассказом. Потом были стихи. Учитель попросил, чтобы все дети выучили стихотворение, но девочка даже не понимала, о чём этот стих, и конечно, не смогла его выучит</w:t>
      </w:r>
      <w:r>
        <w:rPr>
          <w:rFonts w:ascii="Times New Roman" w:eastAsia="Times New Roman" w:hAnsi="Times New Roman" w:cs="Times New Roman"/>
          <w:sz w:val="26"/>
        </w:rPr>
        <w:t>ь. И когда на следующем уроке все дети рассказывали стихи, ей было очень обидно и грустно. Но она не сдавалась. Она начала повторять стихи один раз за другим, постоянно, твердила их не переставая. И в процессе девочка нашла в этом интерес. Она почувствовал</w:t>
      </w:r>
      <w:r>
        <w:rPr>
          <w:rFonts w:ascii="Times New Roman" w:eastAsia="Times New Roman" w:hAnsi="Times New Roman" w:cs="Times New Roman"/>
          <w:sz w:val="26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6"/>
        </w:rPr>
        <w:t>рифму,  захотела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узнать, как устроены русские стихи. И на следующем уроке она прекрасно рассказала стихотворение, заданное учителем. Девочка начала наслаждаться литературой...</w:t>
      </w:r>
    </w:p>
    <w:p w:rsidR="0085617A" w:rsidRDefault="00367A15">
      <w:pPr>
        <w:ind w:firstLine="540"/>
      </w:pPr>
      <w:r>
        <w:rPr>
          <w:rFonts w:ascii="Times New Roman" w:eastAsia="Times New Roman" w:hAnsi="Times New Roman" w:cs="Times New Roman"/>
          <w:sz w:val="26"/>
        </w:rPr>
        <w:t>А дальше — больше. Наша героиня подружилась с другими детьми, им нужно было об</w:t>
      </w:r>
      <w:r>
        <w:rPr>
          <w:rFonts w:ascii="Times New Roman" w:eastAsia="Times New Roman" w:hAnsi="Times New Roman" w:cs="Times New Roman"/>
          <w:sz w:val="26"/>
        </w:rPr>
        <w:t>щаться, и девочка постепенно научилась разговаривать, а не только читать или отвечать выученный урок. Теперь ей стало легче узнавать новое о стране, в которой ей пришлось жить, она привыкла, теперь чужой язык становился её помощником и другом, жизнь девочк</w:t>
      </w:r>
      <w:r>
        <w:rPr>
          <w:rFonts w:ascii="Times New Roman" w:eastAsia="Times New Roman" w:hAnsi="Times New Roman" w:cs="Times New Roman"/>
          <w:sz w:val="26"/>
        </w:rPr>
        <w:t>и наладилась...</w:t>
      </w:r>
    </w:p>
    <w:p w:rsidR="0085617A" w:rsidRDefault="00367A15">
      <w:pPr>
        <w:ind w:firstLine="540"/>
      </w:pPr>
      <w:r>
        <w:rPr>
          <w:rFonts w:ascii="Times New Roman" w:eastAsia="Times New Roman" w:hAnsi="Times New Roman" w:cs="Times New Roman"/>
          <w:sz w:val="26"/>
        </w:rPr>
        <w:t>Так зародилась моя любовь к русскому языку.</w:t>
      </w:r>
    </w:p>
    <w:sectPr w:rsidR="0085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</w:compat>
  <w:rsids>
    <w:rsidRoot w:val="0085617A"/>
    <w:rsid w:val="00367A15"/>
    <w:rsid w:val="0085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AB3FF-95CB-451E-9165-35661C7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2017-05-17T07:21:00Z</dcterms:created>
  <dcterms:modified xsi:type="dcterms:W3CDTF">2017-05-17T07:21:00Z</dcterms:modified>
</cp:coreProperties>
</file>